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7826" w:rsidRDefault="00D31502" w:rsidP="00377826">
      <w:pPr>
        <w:jc w:val="both"/>
        <w:rPr>
          <w:b/>
          <w:sz w:val="28"/>
          <w:szCs w:val="28"/>
        </w:rPr>
      </w:pPr>
      <w:r>
        <w:rPr>
          <w:b/>
          <w:noProof/>
          <w:sz w:val="28"/>
          <w:szCs w:val="28"/>
          <w:lang w:eastAsia="de-AT"/>
        </w:rPr>
        <w:drawing>
          <wp:anchor distT="0" distB="0" distL="114300" distR="114300" simplePos="0" relativeHeight="251658240" behindDoc="0" locked="0" layoutInCell="1" allowOverlap="1">
            <wp:simplePos x="0" y="0"/>
            <wp:positionH relativeFrom="margin">
              <wp:posOffset>3474720</wp:posOffset>
            </wp:positionH>
            <wp:positionV relativeFrom="paragraph">
              <wp:posOffset>-461645</wp:posOffset>
            </wp:positionV>
            <wp:extent cx="2283460" cy="1734820"/>
            <wp:effectExtent l="0" t="0" r="254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in_Pantone202_Farb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83460" cy="1734820"/>
                    </a:xfrm>
                    <a:prstGeom prst="rect">
                      <a:avLst/>
                    </a:prstGeom>
                  </pic:spPr>
                </pic:pic>
              </a:graphicData>
            </a:graphic>
            <wp14:sizeRelH relativeFrom="page">
              <wp14:pctWidth>0</wp14:pctWidth>
            </wp14:sizeRelH>
            <wp14:sizeRelV relativeFrom="page">
              <wp14:pctHeight>0</wp14:pctHeight>
            </wp14:sizeRelV>
          </wp:anchor>
        </w:drawing>
      </w:r>
      <w:r>
        <w:rPr>
          <w:b/>
          <w:noProof/>
          <w:sz w:val="28"/>
          <w:szCs w:val="28"/>
          <w:lang w:eastAsia="de-AT"/>
        </w:rPr>
        <w:drawing>
          <wp:anchor distT="0" distB="0" distL="114300" distR="114300" simplePos="0" relativeHeight="251659264" behindDoc="0" locked="0" layoutInCell="1" allowOverlap="1">
            <wp:simplePos x="0" y="0"/>
            <wp:positionH relativeFrom="column">
              <wp:posOffset>-187960</wp:posOffset>
            </wp:positionH>
            <wp:positionV relativeFrom="paragraph">
              <wp:posOffset>344805</wp:posOffset>
            </wp:positionV>
            <wp:extent cx="2940050" cy="111125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isenheim.png"/>
                    <pic:cNvPicPr/>
                  </pic:nvPicPr>
                  <pic:blipFill>
                    <a:blip r:embed="rId6">
                      <a:extLst>
                        <a:ext uri="{28A0092B-C50C-407E-A947-70E740481C1C}">
                          <a14:useLocalDpi xmlns:a14="http://schemas.microsoft.com/office/drawing/2010/main" val="0"/>
                        </a:ext>
                      </a:extLst>
                    </a:blip>
                    <a:stretch>
                      <a:fillRect/>
                    </a:stretch>
                  </pic:blipFill>
                  <pic:spPr>
                    <a:xfrm>
                      <a:off x="0" y="0"/>
                      <a:ext cx="2940050" cy="1111250"/>
                    </a:xfrm>
                    <a:prstGeom prst="rect">
                      <a:avLst/>
                    </a:prstGeom>
                  </pic:spPr>
                </pic:pic>
              </a:graphicData>
            </a:graphic>
            <wp14:sizeRelH relativeFrom="page">
              <wp14:pctWidth>0</wp14:pctWidth>
            </wp14:sizeRelH>
            <wp14:sizeRelV relativeFrom="page">
              <wp14:pctHeight>0</wp14:pctHeight>
            </wp14:sizeRelV>
          </wp:anchor>
        </w:drawing>
      </w:r>
    </w:p>
    <w:p w:rsidR="00D31502" w:rsidRDefault="00D31502" w:rsidP="00377826">
      <w:pPr>
        <w:jc w:val="both"/>
        <w:rPr>
          <w:b/>
          <w:sz w:val="28"/>
          <w:szCs w:val="28"/>
        </w:rPr>
      </w:pPr>
    </w:p>
    <w:p w:rsidR="00D31502" w:rsidRDefault="00D31502" w:rsidP="00377826">
      <w:pPr>
        <w:jc w:val="both"/>
        <w:rPr>
          <w:b/>
          <w:sz w:val="28"/>
          <w:szCs w:val="28"/>
        </w:rPr>
      </w:pPr>
    </w:p>
    <w:p w:rsidR="00D31502" w:rsidRDefault="00D31502" w:rsidP="00377826">
      <w:pPr>
        <w:jc w:val="both"/>
        <w:rPr>
          <w:b/>
          <w:sz w:val="28"/>
          <w:szCs w:val="28"/>
        </w:rPr>
      </w:pPr>
    </w:p>
    <w:p w:rsidR="00D31502" w:rsidRDefault="00D31502" w:rsidP="00377826">
      <w:pPr>
        <w:jc w:val="both"/>
        <w:rPr>
          <w:b/>
          <w:sz w:val="28"/>
          <w:szCs w:val="28"/>
        </w:rPr>
      </w:pPr>
    </w:p>
    <w:p w:rsidR="00D31502" w:rsidRDefault="00D31502" w:rsidP="00377826">
      <w:pPr>
        <w:jc w:val="both"/>
        <w:rPr>
          <w:b/>
          <w:sz w:val="28"/>
          <w:szCs w:val="28"/>
        </w:rPr>
      </w:pPr>
    </w:p>
    <w:p w:rsidR="00F237F0" w:rsidRPr="00F0278C" w:rsidRDefault="00650034" w:rsidP="00377826">
      <w:pPr>
        <w:jc w:val="both"/>
        <w:rPr>
          <w:b/>
          <w:sz w:val="28"/>
          <w:szCs w:val="28"/>
        </w:rPr>
      </w:pPr>
      <w:r>
        <w:rPr>
          <w:b/>
          <w:sz w:val="28"/>
          <w:szCs w:val="28"/>
        </w:rPr>
        <w:t xml:space="preserve">Das </w:t>
      </w:r>
      <w:r w:rsidR="00F237F0" w:rsidRPr="00F0278C">
        <w:rPr>
          <w:b/>
          <w:sz w:val="28"/>
          <w:szCs w:val="28"/>
        </w:rPr>
        <w:t>Weinakademiker Diploma an der Hochschule Geisenheim für Geisenheimer Alumni</w:t>
      </w:r>
      <w:r w:rsidR="00377826" w:rsidRPr="00F0278C">
        <w:rPr>
          <w:b/>
          <w:sz w:val="28"/>
          <w:szCs w:val="28"/>
        </w:rPr>
        <w:t xml:space="preserve"> </w:t>
      </w:r>
      <w:r>
        <w:rPr>
          <w:b/>
          <w:sz w:val="28"/>
          <w:szCs w:val="28"/>
        </w:rPr>
        <w:t>startet wieder im Wintersemester 2019/20</w:t>
      </w:r>
      <w:r w:rsidR="00091806">
        <w:rPr>
          <w:b/>
          <w:sz w:val="28"/>
          <w:szCs w:val="28"/>
        </w:rPr>
        <w:t>!</w:t>
      </w:r>
    </w:p>
    <w:p w:rsidR="001F4144" w:rsidRPr="00F0278C" w:rsidRDefault="001F4144" w:rsidP="00377826">
      <w:pPr>
        <w:jc w:val="both"/>
        <w:rPr>
          <w:sz w:val="28"/>
          <w:szCs w:val="28"/>
        </w:rPr>
      </w:pPr>
    </w:p>
    <w:p w:rsidR="001F6F98" w:rsidRPr="00F0278C" w:rsidRDefault="00377826" w:rsidP="00377826">
      <w:pPr>
        <w:jc w:val="both"/>
        <w:rPr>
          <w:sz w:val="28"/>
          <w:szCs w:val="28"/>
        </w:rPr>
      </w:pPr>
      <w:r w:rsidRPr="00F0278C">
        <w:rPr>
          <w:sz w:val="28"/>
          <w:szCs w:val="28"/>
        </w:rPr>
        <w:t>Die Hochschule Geisenheim und die Weinakademie Österreich verbindet eine langjährige erfolgreiche Partnerschaft. Die Zusammenarbeit der beiden Institutionen wurde bereits 2002 begründet und seither wurde bis 201</w:t>
      </w:r>
      <w:r w:rsidR="00091806">
        <w:rPr>
          <w:sz w:val="28"/>
          <w:szCs w:val="28"/>
        </w:rPr>
        <w:t>8</w:t>
      </w:r>
      <w:r w:rsidRPr="00F0278C">
        <w:rPr>
          <w:sz w:val="28"/>
          <w:szCs w:val="28"/>
        </w:rPr>
        <w:t xml:space="preserve"> auch das WSET Diploma in </w:t>
      </w:r>
      <w:proofErr w:type="spellStart"/>
      <w:r w:rsidRPr="00F0278C">
        <w:rPr>
          <w:sz w:val="28"/>
          <w:szCs w:val="28"/>
        </w:rPr>
        <w:t>Wines</w:t>
      </w:r>
      <w:proofErr w:type="spellEnd"/>
      <w:r w:rsidRPr="00F0278C">
        <w:rPr>
          <w:sz w:val="28"/>
          <w:szCs w:val="28"/>
        </w:rPr>
        <w:t xml:space="preserve"> and Spirits-Programm am Campus der Hochschule Geisenheim gemeinsam </w:t>
      </w:r>
      <w:r w:rsidR="00650034">
        <w:rPr>
          <w:sz w:val="28"/>
          <w:szCs w:val="28"/>
        </w:rPr>
        <w:t>durchgeführt</w:t>
      </w:r>
      <w:r w:rsidRPr="00F0278C">
        <w:rPr>
          <w:sz w:val="28"/>
          <w:szCs w:val="28"/>
        </w:rPr>
        <w:t xml:space="preserve">. </w:t>
      </w:r>
      <w:r w:rsidR="00650034">
        <w:rPr>
          <w:sz w:val="28"/>
          <w:szCs w:val="28"/>
        </w:rPr>
        <w:t>Seit November 2018</w:t>
      </w:r>
      <w:r w:rsidR="001F4144" w:rsidRPr="00F0278C">
        <w:rPr>
          <w:sz w:val="28"/>
          <w:szCs w:val="28"/>
        </w:rPr>
        <w:t xml:space="preserve"> bieten die </w:t>
      </w:r>
      <w:r w:rsidR="00C91B85" w:rsidRPr="00F0278C">
        <w:rPr>
          <w:sz w:val="28"/>
          <w:szCs w:val="28"/>
        </w:rPr>
        <w:t xml:space="preserve">Hochschule Geisenheim und die Weinakademie Österreich </w:t>
      </w:r>
      <w:r w:rsidR="001F4144" w:rsidRPr="00F0278C">
        <w:rPr>
          <w:sz w:val="28"/>
          <w:szCs w:val="28"/>
        </w:rPr>
        <w:t xml:space="preserve">gemeinsam eine neue deutschsprachige Ausbildung an – </w:t>
      </w:r>
      <w:proofErr w:type="gramStart"/>
      <w:r w:rsidR="001F4144" w:rsidRPr="00F0278C">
        <w:rPr>
          <w:sz w:val="28"/>
          <w:szCs w:val="28"/>
        </w:rPr>
        <w:t>das</w:t>
      </w:r>
      <w:proofErr w:type="gramEnd"/>
      <w:r w:rsidR="001F4144" w:rsidRPr="00F0278C">
        <w:rPr>
          <w:sz w:val="28"/>
          <w:szCs w:val="28"/>
        </w:rPr>
        <w:t xml:space="preserve"> </w:t>
      </w:r>
      <w:r w:rsidR="001F4144" w:rsidRPr="00F0278C">
        <w:rPr>
          <w:b/>
          <w:sz w:val="28"/>
          <w:szCs w:val="28"/>
        </w:rPr>
        <w:t>„Weinakademiker Diploma“</w:t>
      </w:r>
      <w:r w:rsidR="001F4144" w:rsidRPr="00F0278C">
        <w:rPr>
          <w:sz w:val="28"/>
          <w:szCs w:val="28"/>
        </w:rPr>
        <w:t xml:space="preserve">. Diese neue Ausbildung ist vor allem für Geisenheimer Alumni sehr interessant. Sie vermittelt auf Topniveau aktuelles und umfassendes Wissen zu den wichtigsten Weinbauländern der Welt und beschäftigt sich auch mit aufstrebenden Ländern, Gebieten und Entwicklungen, die noch nicht so richtig im Mainstream angekommen sind. </w:t>
      </w:r>
      <w:r w:rsidR="001F6F98" w:rsidRPr="00F0278C">
        <w:rPr>
          <w:sz w:val="28"/>
          <w:szCs w:val="28"/>
        </w:rPr>
        <w:t>Ein internationales Team von Wissenschaft</w:t>
      </w:r>
      <w:r w:rsidR="00091806">
        <w:rPr>
          <w:sz w:val="28"/>
          <w:szCs w:val="28"/>
        </w:rPr>
        <w:t>l</w:t>
      </w:r>
      <w:r w:rsidR="001F6F98" w:rsidRPr="00F0278C">
        <w:rPr>
          <w:sz w:val="28"/>
          <w:szCs w:val="28"/>
        </w:rPr>
        <w:t>ern, Masters of Wine</w:t>
      </w:r>
      <w:r w:rsidR="00E94966" w:rsidRPr="00F0278C">
        <w:rPr>
          <w:sz w:val="28"/>
          <w:szCs w:val="28"/>
        </w:rPr>
        <w:t>, Weinakademikern</w:t>
      </w:r>
      <w:r w:rsidR="001F6F98" w:rsidRPr="00F0278C">
        <w:rPr>
          <w:sz w:val="28"/>
          <w:szCs w:val="28"/>
        </w:rPr>
        <w:t xml:space="preserve"> und führenden Branchenleaders sorgt für höchste Kompetenz und Aktualität dieser Ausbildung.</w:t>
      </w:r>
    </w:p>
    <w:p w:rsidR="00377826" w:rsidRDefault="00377826" w:rsidP="00377826">
      <w:pPr>
        <w:jc w:val="both"/>
        <w:rPr>
          <w:sz w:val="28"/>
          <w:szCs w:val="28"/>
        </w:rPr>
      </w:pPr>
    </w:p>
    <w:p w:rsidR="00377826" w:rsidRDefault="00377826" w:rsidP="00377826">
      <w:pPr>
        <w:jc w:val="both"/>
        <w:rPr>
          <w:sz w:val="28"/>
          <w:szCs w:val="28"/>
        </w:rPr>
      </w:pPr>
      <w:r>
        <w:rPr>
          <w:sz w:val="28"/>
          <w:szCs w:val="28"/>
        </w:rPr>
        <w:t xml:space="preserve">Das </w:t>
      </w:r>
      <w:r w:rsidRPr="005B2E5F">
        <w:rPr>
          <w:b/>
          <w:sz w:val="28"/>
          <w:szCs w:val="28"/>
        </w:rPr>
        <w:t xml:space="preserve">Modul 1 </w:t>
      </w:r>
      <w:r w:rsidRPr="00F0278C">
        <w:rPr>
          <w:b/>
          <w:sz w:val="28"/>
          <w:szCs w:val="28"/>
        </w:rPr>
        <w:t>– Weinbau und Kellerwirtschaft</w:t>
      </w:r>
      <w:r w:rsidR="00F0278C" w:rsidRPr="00F0278C">
        <w:rPr>
          <w:sz w:val="28"/>
          <w:szCs w:val="28"/>
        </w:rPr>
        <w:t xml:space="preserve"> des </w:t>
      </w:r>
      <w:r w:rsidRPr="00F0278C">
        <w:rPr>
          <w:sz w:val="28"/>
          <w:szCs w:val="28"/>
        </w:rPr>
        <w:t xml:space="preserve">Weinakademiker </w:t>
      </w:r>
      <w:r w:rsidR="00F0278C" w:rsidRPr="00F0278C">
        <w:rPr>
          <w:sz w:val="28"/>
          <w:szCs w:val="28"/>
        </w:rPr>
        <w:t>Diploma</w:t>
      </w:r>
      <w:r w:rsidRPr="00F0278C">
        <w:rPr>
          <w:sz w:val="28"/>
          <w:szCs w:val="28"/>
        </w:rPr>
        <w:t xml:space="preserve"> </w:t>
      </w:r>
      <w:r w:rsidR="005B2E5F" w:rsidRPr="00F0278C">
        <w:rPr>
          <w:sz w:val="28"/>
          <w:szCs w:val="28"/>
        </w:rPr>
        <w:t>muss</w:t>
      </w:r>
      <w:r w:rsidRPr="00F0278C">
        <w:rPr>
          <w:sz w:val="28"/>
          <w:szCs w:val="28"/>
        </w:rPr>
        <w:t xml:space="preserve"> von </w:t>
      </w:r>
      <w:r w:rsidR="005B2E5F" w:rsidRPr="00F0278C">
        <w:rPr>
          <w:sz w:val="28"/>
          <w:szCs w:val="28"/>
        </w:rPr>
        <w:t xml:space="preserve">den </w:t>
      </w:r>
      <w:r w:rsidRPr="00F0278C">
        <w:rPr>
          <w:sz w:val="28"/>
          <w:szCs w:val="28"/>
        </w:rPr>
        <w:t xml:space="preserve">Geisenheimer Alumni nicht belegt werden und </w:t>
      </w:r>
      <w:r w:rsidR="005B2E5F" w:rsidRPr="00F0278C">
        <w:rPr>
          <w:sz w:val="28"/>
          <w:szCs w:val="28"/>
        </w:rPr>
        <w:t>wird</w:t>
      </w:r>
      <w:r w:rsidRPr="00F0278C">
        <w:rPr>
          <w:sz w:val="28"/>
          <w:szCs w:val="28"/>
        </w:rPr>
        <w:t xml:space="preserve"> automatisch angerechnet. Damit verkürzt sich </w:t>
      </w:r>
      <w:r>
        <w:rPr>
          <w:sz w:val="28"/>
          <w:szCs w:val="28"/>
        </w:rPr>
        <w:t>nicht nur die Dauer der Ausbildung, sondern es verringern sich auch die Kosten.</w:t>
      </w:r>
    </w:p>
    <w:p w:rsidR="00D31502" w:rsidRDefault="00D31502">
      <w:pPr>
        <w:rPr>
          <w:sz w:val="28"/>
          <w:szCs w:val="28"/>
        </w:rPr>
      </w:pPr>
      <w:r>
        <w:rPr>
          <w:sz w:val="28"/>
          <w:szCs w:val="28"/>
        </w:rPr>
        <w:br w:type="page"/>
      </w:r>
    </w:p>
    <w:p w:rsidR="00377826" w:rsidRDefault="00377826" w:rsidP="00377826">
      <w:pPr>
        <w:jc w:val="both"/>
        <w:rPr>
          <w:sz w:val="28"/>
          <w:szCs w:val="28"/>
        </w:rPr>
      </w:pPr>
    </w:p>
    <w:p w:rsidR="00D31502" w:rsidRDefault="00D31502" w:rsidP="00377826">
      <w:pPr>
        <w:jc w:val="both"/>
        <w:rPr>
          <w:sz w:val="28"/>
          <w:szCs w:val="28"/>
        </w:rPr>
      </w:pPr>
    </w:p>
    <w:p w:rsidR="00D31502" w:rsidRDefault="00D31502" w:rsidP="00377826">
      <w:pPr>
        <w:jc w:val="both"/>
        <w:rPr>
          <w:sz w:val="28"/>
          <w:szCs w:val="28"/>
        </w:rPr>
      </w:pPr>
    </w:p>
    <w:p w:rsidR="005B2E5F" w:rsidRDefault="00F237F0" w:rsidP="00377826">
      <w:pPr>
        <w:jc w:val="both"/>
        <w:rPr>
          <w:sz w:val="28"/>
          <w:szCs w:val="28"/>
        </w:rPr>
      </w:pPr>
      <w:r>
        <w:rPr>
          <w:sz w:val="28"/>
          <w:szCs w:val="28"/>
        </w:rPr>
        <w:t xml:space="preserve">Der </w:t>
      </w:r>
      <w:r w:rsidR="00377826">
        <w:rPr>
          <w:sz w:val="28"/>
          <w:szCs w:val="28"/>
        </w:rPr>
        <w:t>Kursaufbau</w:t>
      </w:r>
      <w:r w:rsidR="005B2E5F">
        <w:rPr>
          <w:sz w:val="28"/>
          <w:szCs w:val="28"/>
        </w:rPr>
        <w:t xml:space="preserve"> des Weinakademiker Diploma </w:t>
      </w:r>
      <w:r>
        <w:rPr>
          <w:sz w:val="28"/>
          <w:szCs w:val="28"/>
        </w:rPr>
        <w:t xml:space="preserve">für die Geisenheimer Alumni </w:t>
      </w:r>
      <w:r w:rsidR="00F0278C">
        <w:rPr>
          <w:sz w:val="28"/>
          <w:szCs w:val="28"/>
        </w:rPr>
        <w:t>ist</w:t>
      </w:r>
      <w:r w:rsidR="005B2E5F">
        <w:rPr>
          <w:sz w:val="28"/>
          <w:szCs w:val="28"/>
        </w:rPr>
        <w:t xml:space="preserve"> wie folgt:</w:t>
      </w:r>
    </w:p>
    <w:p w:rsidR="005B2E5F" w:rsidRPr="005B2E5F" w:rsidRDefault="005B2E5F" w:rsidP="005B2E5F">
      <w:pPr>
        <w:pStyle w:val="Listenabsatz"/>
        <w:tabs>
          <w:tab w:val="left" w:pos="0"/>
        </w:tabs>
        <w:ind w:left="0"/>
        <w:jc w:val="both"/>
        <w:rPr>
          <w:b/>
          <w:sz w:val="28"/>
          <w:szCs w:val="28"/>
        </w:rPr>
      </w:pPr>
      <w:r w:rsidRPr="005B2E5F">
        <w:rPr>
          <w:b/>
          <w:sz w:val="28"/>
          <w:szCs w:val="28"/>
        </w:rPr>
        <w:t>Modul 2 – Der nationale und internationale Weinmarkt sowie Internationales Weinmarketing</w:t>
      </w:r>
    </w:p>
    <w:p w:rsidR="005B2E5F" w:rsidRDefault="005B2E5F" w:rsidP="005B2E5F">
      <w:pPr>
        <w:pStyle w:val="Listenabsatz"/>
        <w:numPr>
          <w:ilvl w:val="0"/>
          <w:numId w:val="3"/>
        </w:numPr>
        <w:ind w:left="284" w:hanging="284"/>
        <w:jc w:val="both"/>
        <w:rPr>
          <w:sz w:val="28"/>
          <w:szCs w:val="28"/>
        </w:rPr>
      </w:pPr>
      <w:r>
        <w:rPr>
          <w:sz w:val="28"/>
          <w:szCs w:val="28"/>
        </w:rPr>
        <w:t>Diploma-Block: Sa, 0</w:t>
      </w:r>
      <w:r w:rsidR="00650034">
        <w:rPr>
          <w:sz w:val="28"/>
          <w:szCs w:val="28"/>
        </w:rPr>
        <w:t>7</w:t>
      </w:r>
      <w:r>
        <w:rPr>
          <w:sz w:val="28"/>
          <w:szCs w:val="28"/>
        </w:rPr>
        <w:t>. – So, 0</w:t>
      </w:r>
      <w:r w:rsidR="00650034">
        <w:rPr>
          <w:sz w:val="28"/>
          <w:szCs w:val="28"/>
        </w:rPr>
        <w:t>8</w:t>
      </w:r>
      <w:r>
        <w:rPr>
          <w:sz w:val="28"/>
          <w:szCs w:val="28"/>
        </w:rPr>
        <w:t>. Dezember 201</w:t>
      </w:r>
      <w:r w:rsidR="00650034">
        <w:rPr>
          <w:sz w:val="28"/>
          <w:szCs w:val="28"/>
        </w:rPr>
        <w:t>9</w:t>
      </w:r>
      <w:r>
        <w:rPr>
          <w:sz w:val="28"/>
          <w:szCs w:val="28"/>
        </w:rPr>
        <w:t xml:space="preserve"> (Geisenheim)</w:t>
      </w:r>
    </w:p>
    <w:p w:rsidR="005B2E5F" w:rsidRPr="005B2E5F" w:rsidRDefault="005B2E5F" w:rsidP="005B2E5F">
      <w:pPr>
        <w:pStyle w:val="Listenabsatz"/>
        <w:ind w:left="284"/>
        <w:jc w:val="both"/>
        <w:rPr>
          <w:sz w:val="28"/>
          <w:szCs w:val="28"/>
        </w:rPr>
      </w:pPr>
    </w:p>
    <w:p w:rsidR="005B2E5F" w:rsidRPr="005B2E5F" w:rsidRDefault="005B2E5F" w:rsidP="005B2E5F">
      <w:pPr>
        <w:pStyle w:val="Listenabsatz"/>
        <w:tabs>
          <w:tab w:val="left" w:pos="0"/>
        </w:tabs>
        <w:ind w:left="0"/>
        <w:jc w:val="both"/>
        <w:rPr>
          <w:b/>
          <w:sz w:val="28"/>
          <w:szCs w:val="28"/>
        </w:rPr>
      </w:pPr>
      <w:r w:rsidRPr="005B2E5F">
        <w:rPr>
          <w:b/>
          <w:sz w:val="28"/>
          <w:szCs w:val="28"/>
        </w:rPr>
        <w:t xml:space="preserve">Modul </w:t>
      </w:r>
      <w:r>
        <w:rPr>
          <w:b/>
          <w:sz w:val="28"/>
          <w:szCs w:val="28"/>
        </w:rPr>
        <w:t>3</w:t>
      </w:r>
      <w:r w:rsidRPr="005B2E5F">
        <w:rPr>
          <w:b/>
          <w:sz w:val="28"/>
          <w:szCs w:val="28"/>
        </w:rPr>
        <w:t xml:space="preserve"> –</w:t>
      </w:r>
      <w:r>
        <w:rPr>
          <w:b/>
          <w:sz w:val="28"/>
          <w:szCs w:val="28"/>
        </w:rPr>
        <w:t xml:space="preserve"> Weine der Welt und Märkte</w:t>
      </w:r>
    </w:p>
    <w:p w:rsidR="005B2E5F" w:rsidRDefault="005B2E5F" w:rsidP="005B2E5F">
      <w:pPr>
        <w:pStyle w:val="Listenabsatz"/>
        <w:numPr>
          <w:ilvl w:val="0"/>
          <w:numId w:val="3"/>
        </w:numPr>
        <w:ind w:left="284" w:hanging="284"/>
        <w:jc w:val="both"/>
        <w:rPr>
          <w:sz w:val="28"/>
          <w:szCs w:val="28"/>
        </w:rPr>
      </w:pPr>
      <w:r>
        <w:rPr>
          <w:sz w:val="28"/>
          <w:szCs w:val="28"/>
        </w:rPr>
        <w:t>Diploma-Block: Do, 3</w:t>
      </w:r>
      <w:r w:rsidR="00650034">
        <w:rPr>
          <w:sz w:val="28"/>
          <w:szCs w:val="28"/>
        </w:rPr>
        <w:t>0</w:t>
      </w:r>
      <w:r>
        <w:rPr>
          <w:sz w:val="28"/>
          <w:szCs w:val="28"/>
        </w:rPr>
        <w:t xml:space="preserve">. </w:t>
      </w:r>
      <w:r w:rsidR="00F0278C">
        <w:rPr>
          <w:sz w:val="28"/>
          <w:szCs w:val="28"/>
        </w:rPr>
        <w:t xml:space="preserve">Januar </w:t>
      </w:r>
      <w:r>
        <w:rPr>
          <w:sz w:val="28"/>
          <w:szCs w:val="28"/>
        </w:rPr>
        <w:t>– So, 0</w:t>
      </w:r>
      <w:r w:rsidR="00650034">
        <w:rPr>
          <w:sz w:val="28"/>
          <w:szCs w:val="28"/>
        </w:rPr>
        <w:t>2</w:t>
      </w:r>
      <w:r>
        <w:rPr>
          <w:sz w:val="28"/>
          <w:szCs w:val="28"/>
        </w:rPr>
        <w:t>. Februar 20</w:t>
      </w:r>
      <w:r w:rsidR="00650034">
        <w:rPr>
          <w:sz w:val="28"/>
          <w:szCs w:val="28"/>
        </w:rPr>
        <w:t>20</w:t>
      </w:r>
      <w:r>
        <w:rPr>
          <w:sz w:val="28"/>
          <w:szCs w:val="28"/>
        </w:rPr>
        <w:t xml:space="preserve"> (Geisenheim)</w:t>
      </w:r>
    </w:p>
    <w:p w:rsidR="005B2E5F" w:rsidRDefault="005B2E5F" w:rsidP="005B2E5F">
      <w:pPr>
        <w:pStyle w:val="Listenabsatz"/>
        <w:numPr>
          <w:ilvl w:val="0"/>
          <w:numId w:val="3"/>
        </w:numPr>
        <w:ind w:left="284" w:hanging="284"/>
        <w:jc w:val="both"/>
        <w:rPr>
          <w:sz w:val="28"/>
          <w:szCs w:val="28"/>
        </w:rPr>
      </w:pPr>
      <w:r>
        <w:rPr>
          <w:sz w:val="28"/>
          <w:szCs w:val="28"/>
        </w:rPr>
        <w:t xml:space="preserve">Diploma-Block: Mo, </w:t>
      </w:r>
      <w:r w:rsidR="00650034">
        <w:rPr>
          <w:sz w:val="28"/>
          <w:szCs w:val="28"/>
        </w:rPr>
        <w:t>09</w:t>
      </w:r>
      <w:r>
        <w:rPr>
          <w:sz w:val="28"/>
          <w:szCs w:val="28"/>
        </w:rPr>
        <w:t>. – Fr, 1</w:t>
      </w:r>
      <w:r w:rsidR="00650034">
        <w:rPr>
          <w:sz w:val="28"/>
          <w:szCs w:val="28"/>
        </w:rPr>
        <w:t>3</w:t>
      </w:r>
      <w:r>
        <w:rPr>
          <w:sz w:val="28"/>
          <w:szCs w:val="28"/>
        </w:rPr>
        <w:t>. März 20</w:t>
      </w:r>
      <w:r w:rsidR="00650034">
        <w:rPr>
          <w:sz w:val="28"/>
          <w:szCs w:val="28"/>
        </w:rPr>
        <w:t>20</w:t>
      </w:r>
      <w:r>
        <w:rPr>
          <w:sz w:val="28"/>
          <w:szCs w:val="28"/>
        </w:rPr>
        <w:t xml:space="preserve"> (Geisenheim)</w:t>
      </w:r>
    </w:p>
    <w:p w:rsidR="005B2E5F" w:rsidRDefault="005B2E5F" w:rsidP="005B2E5F">
      <w:pPr>
        <w:pStyle w:val="Listenabsatz"/>
        <w:numPr>
          <w:ilvl w:val="0"/>
          <w:numId w:val="3"/>
        </w:numPr>
        <w:ind w:left="284" w:hanging="284"/>
        <w:jc w:val="both"/>
        <w:rPr>
          <w:sz w:val="28"/>
          <w:szCs w:val="28"/>
        </w:rPr>
      </w:pPr>
      <w:r>
        <w:rPr>
          <w:sz w:val="28"/>
          <w:szCs w:val="28"/>
        </w:rPr>
        <w:t>Diploma-Block: Mi,</w:t>
      </w:r>
      <w:r w:rsidR="003A32A2">
        <w:rPr>
          <w:sz w:val="28"/>
          <w:szCs w:val="28"/>
        </w:rPr>
        <w:t xml:space="preserve"> 15</w:t>
      </w:r>
      <w:r>
        <w:rPr>
          <w:sz w:val="28"/>
          <w:szCs w:val="28"/>
        </w:rPr>
        <w:t xml:space="preserve">. – So, </w:t>
      </w:r>
      <w:r w:rsidR="003A32A2">
        <w:rPr>
          <w:sz w:val="28"/>
          <w:szCs w:val="28"/>
        </w:rPr>
        <w:t>19</w:t>
      </w:r>
      <w:r>
        <w:rPr>
          <w:sz w:val="28"/>
          <w:szCs w:val="28"/>
        </w:rPr>
        <w:t>. April 20</w:t>
      </w:r>
      <w:r w:rsidR="00091806">
        <w:rPr>
          <w:sz w:val="28"/>
          <w:szCs w:val="28"/>
        </w:rPr>
        <w:t>20</w:t>
      </w:r>
      <w:r>
        <w:rPr>
          <w:sz w:val="28"/>
          <w:szCs w:val="28"/>
        </w:rPr>
        <w:t xml:space="preserve"> (Rust; umrahmt mit einem Besuchstag in den österreichischen Weinbaugebieten)</w:t>
      </w:r>
    </w:p>
    <w:p w:rsidR="00F0278C" w:rsidRDefault="00F0278C" w:rsidP="00F0278C">
      <w:pPr>
        <w:pStyle w:val="Listenabsatz"/>
        <w:spacing w:before="100" w:beforeAutospacing="1" w:after="0"/>
        <w:ind w:left="284"/>
        <w:jc w:val="both"/>
        <w:rPr>
          <w:sz w:val="28"/>
          <w:szCs w:val="28"/>
        </w:rPr>
      </w:pPr>
    </w:p>
    <w:p w:rsidR="001756CC" w:rsidRDefault="005B2E5F" w:rsidP="00377826">
      <w:pPr>
        <w:jc w:val="both"/>
        <w:rPr>
          <w:sz w:val="28"/>
          <w:szCs w:val="28"/>
        </w:rPr>
      </w:pPr>
      <w:r>
        <w:rPr>
          <w:sz w:val="28"/>
          <w:szCs w:val="28"/>
        </w:rPr>
        <w:t xml:space="preserve">Das </w:t>
      </w:r>
      <w:r w:rsidRPr="005B2E5F">
        <w:rPr>
          <w:b/>
          <w:sz w:val="28"/>
          <w:szCs w:val="28"/>
        </w:rPr>
        <w:t>Modul 4 (Bereich – Schaumweine der Welt</w:t>
      </w:r>
      <w:r w:rsidR="00F0278C">
        <w:rPr>
          <w:b/>
          <w:sz w:val="28"/>
          <w:szCs w:val="28"/>
        </w:rPr>
        <w:t xml:space="preserve"> und Märkte</w:t>
      </w:r>
      <w:r w:rsidRPr="005B2E5F">
        <w:rPr>
          <w:b/>
          <w:sz w:val="28"/>
          <w:szCs w:val="28"/>
        </w:rPr>
        <w:t xml:space="preserve">, Bereich – </w:t>
      </w:r>
      <w:proofErr w:type="spellStart"/>
      <w:r w:rsidRPr="005B2E5F">
        <w:rPr>
          <w:b/>
          <w:sz w:val="28"/>
          <w:szCs w:val="28"/>
        </w:rPr>
        <w:t>Aufgespritete</w:t>
      </w:r>
      <w:proofErr w:type="spellEnd"/>
      <w:r w:rsidRPr="005B2E5F">
        <w:rPr>
          <w:b/>
          <w:sz w:val="28"/>
          <w:szCs w:val="28"/>
        </w:rPr>
        <w:t xml:space="preserve"> Weine der Welt</w:t>
      </w:r>
      <w:r w:rsidR="00F0278C">
        <w:rPr>
          <w:b/>
          <w:sz w:val="28"/>
          <w:szCs w:val="28"/>
        </w:rPr>
        <w:t xml:space="preserve"> und Märkte</w:t>
      </w:r>
      <w:r w:rsidRPr="005B2E5F">
        <w:rPr>
          <w:b/>
          <w:sz w:val="28"/>
          <w:szCs w:val="28"/>
        </w:rPr>
        <w:t>, Bereich – Spirituosen der Welt</w:t>
      </w:r>
      <w:r w:rsidR="00F0278C">
        <w:rPr>
          <w:b/>
          <w:sz w:val="28"/>
          <w:szCs w:val="28"/>
        </w:rPr>
        <w:t xml:space="preserve"> und Märkte</w:t>
      </w:r>
      <w:r w:rsidRPr="005B2E5F">
        <w:rPr>
          <w:b/>
          <w:sz w:val="28"/>
          <w:szCs w:val="28"/>
        </w:rPr>
        <w:t>)</w:t>
      </w:r>
      <w:r>
        <w:rPr>
          <w:sz w:val="28"/>
          <w:szCs w:val="28"/>
        </w:rPr>
        <w:t xml:space="preserve"> </w:t>
      </w:r>
      <w:r w:rsidR="00F0278C">
        <w:rPr>
          <w:sz w:val="28"/>
          <w:szCs w:val="28"/>
        </w:rPr>
        <w:t>wird</w:t>
      </w:r>
      <w:r>
        <w:rPr>
          <w:sz w:val="28"/>
          <w:szCs w:val="28"/>
        </w:rPr>
        <w:t xml:space="preserve"> dann im zweiten Studienjahr ab November 20</w:t>
      </w:r>
      <w:r w:rsidR="003A32A2">
        <w:rPr>
          <w:sz w:val="28"/>
          <w:szCs w:val="28"/>
        </w:rPr>
        <w:t>20</w:t>
      </w:r>
      <w:r>
        <w:rPr>
          <w:sz w:val="28"/>
          <w:szCs w:val="28"/>
        </w:rPr>
        <w:t xml:space="preserve"> </w:t>
      </w:r>
      <w:r w:rsidR="001756CC">
        <w:rPr>
          <w:sz w:val="28"/>
          <w:szCs w:val="28"/>
        </w:rPr>
        <w:t>unterrichtet</w:t>
      </w:r>
      <w:r>
        <w:rPr>
          <w:sz w:val="28"/>
          <w:szCs w:val="28"/>
        </w:rPr>
        <w:t xml:space="preserve"> werden</w:t>
      </w:r>
      <w:r w:rsidR="001756CC">
        <w:rPr>
          <w:sz w:val="28"/>
          <w:szCs w:val="28"/>
        </w:rPr>
        <w:t>.</w:t>
      </w:r>
    </w:p>
    <w:p w:rsidR="00EC6C53" w:rsidRPr="00F0278C" w:rsidRDefault="00D3362D" w:rsidP="00377826">
      <w:pPr>
        <w:jc w:val="both"/>
        <w:rPr>
          <w:sz w:val="28"/>
          <w:szCs w:val="28"/>
        </w:rPr>
      </w:pPr>
      <w:r>
        <w:rPr>
          <w:sz w:val="28"/>
          <w:szCs w:val="28"/>
        </w:rPr>
        <w:t xml:space="preserve">Am Ende </w:t>
      </w:r>
      <w:r w:rsidR="005B2E5F">
        <w:rPr>
          <w:sz w:val="28"/>
          <w:szCs w:val="28"/>
        </w:rPr>
        <w:t>des</w:t>
      </w:r>
      <w:r>
        <w:rPr>
          <w:sz w:val="28"/>
          <w:szCs w:val="28"/>
        </w:rPr>
        <w:t xml:space="preserve"> Weinakademiker </w:t>
      </w:r>
      <w:r w:rsidR="005B2E5F">
        <w:rPr>
          <w:sz w:val="28"/>
          <w:szCs w:val="28"/>
        </w:rPr>
        <w:t xml:space="preserve">Diploma </w:t>
      </w:r>
      <w:r>
        <w:rPr>
          <w:sz w:val="28"/>
          <w:szCs w:val="28"/>
        </w:rPr>
        <w:t xml:space="preserve">steht </w:t>
      </w:r>
      <w:r w:rsidR="00EC6C53">
        <w:rPr>
          <w:sz w:val="28"/>
          <w:szCs w:val="28"/>
        </w:rPr>
        <w:t xml:space="preserve">das </w:t>
      </w:r>
      <w:r w:rsidR="00EC6C53" w:rsidRPr="00EC6C53">
        <w:rPr>
          <w:b/>
          <w:sz w:val="28"/>
          <w:szCs w:val="28"/>
        </w:rPr>
        <w:t>Modul 5 – Diploma-</w:t>
      </w:r>
      <w:r w:rsidRPr="00EC6C53">
        <w:rPr>
          <w:b/>
          <w:sz w:val="28"/>
          <w:szCs w:val="28"/>
        </w:rPr>
        <w:t>Arbeit</w:t>
      </w:r>
      <w:r>
        <w:rPr>
          <w:sz w:val="28"/>
          <w:szCs w:val="28"/>
        </w:rPr>
        <w:t xml:space="preserve">, die </w:t>
      </w:r>
      <w:r w:rsidRPr="00F0278C">
        <w:rPr>
          <w:sz w:val="28"/>
          <w:szCs w:val="28"/>
        </w:rPr>
        <w:t xml:space="preserve">zu einem selbst gewählten Thema zu verfassen ist. Auch hier haben Geisenheimer Alumni die Möglichkeit </w:t>
      </w:r>
      <w:r w:rsidR="005B2E5F" w:rsidRPr="00F0278C">
        <w:rPr>
          <w:sz w:val="28"/>
          <w:szCs w:val="28"/>
        </w:rPr>
        <w:t>ihre</w:t>
      </w:r>
      <w:r w:rsidRPr="00F0278C">
        <w:rPr>
          <w:sz w:val="28"/>
          <w:szCs w:val="28"/>
        </w:rPr>
        <w:t xml:space="preserve"> Geisenheimer Diplomarbeit</w:t>
      </w:r>
      <w:r w:rsidR="005B2E5F" w:rsidRPr="00F0278C">
        <w:rPr>
          <w:sz w:val="28"/>
          <w:szCs w:val="28"/>
        </w:rPr>
        <w:t xml:space="preserve"> </w:t>
      </w:r>
      <w:r w:rsidRPr="00F0278C">
        <w:rPr>
          <w:sz w:val="28"/>
          <w:szCs w:val="28"/>
        </w:rPr>
        <w:t xml:space="preserve">zur Anrechnung einzureichen. </w:t>
      </w:r>
    </w:p>
    <w:p w:rsidR="00EC6C53" w:rsidRDefault="00EC6C53" w:rsidP="00377826">
      <w:pPr>
        <w:jc w:val="both"/>
        <w:rPr>
          <w:sz w:val="28"/>
          <w:szCs w:val="28"/>
        </w:rPr>
      </w:pPr>
    </w:p>
    <w:p w:rsidR="00D3362D" w:rsidRDefault="00697D02" w:rsidP="00377826">
      <w:pPr>
        <w:jc w:val="both"/>
        <w:rPr>
          <w:sz w:val="28"/>
          <w:szCs w:val="28"/>
        </w:rPr>
      </w:pPr>
      <w:r>
        <w:rPr>
          <w:sz w:val="28"/>
          <w:szCs w:val="28"/>
        </w:rPr>
        <w:t>Nach erfolgreichem Bestehen aller Prüfungen erfolgt dann i</w:t>
      </w:r>
      <w:r w:rsidR="00D3362D">
        <w:rPr>
          <w:sz w:val="28"/>
          <w:szCs w:val="28"/>
        </w:rPr>
        <w:t>m Rahmen einer festlichen Graduierungsfeier auf Schloss Vollrads die Verleihung des Titels „Weinakademiker“ und die Aufnahm</w:t>
      </w:r>
      <w:r w:rsidR="00EC6C53">
        <w:rPr>
          <w:sz w:val="28"/>
          <w:szCs w:val="28"/>
        </w:rPr>
        <w:t>e in den Absolventenverband, de</w:t>
      </w:r>
      <w:r w:rsidR="00091806">
        <w:rPr>
          <w:sz w:val="28"/>
          <w:szCs w:val="28"/>
        </w:rPr>
        <w:t>n</w:t>
      </w:r>
      <w:r w:rsidR="00D3362D">
        <w:rPr>
          <w:sz w:val="28"/>
          <w:szCs w:val="28"/>
        </w:rPr>
        <w:t xml:space="preserve"> „Club der</w:t>
      </w:r>
      <w:r w:rsidR="00EC6C53">
        <w:rPr>
          <w:sz w:val="28"/>
          <w:szCs w:val="28"/>
        </w:rPr>
        <w:t xml:space="preserve"> Weinakademiker“. Dieser Alumni-</w:t>
      </w:r>
      <w:r w:rsidR="00D3362D">
        <w:rPr>
          <w:sz w:val="28"/>
          <w:szCs w:val="28"/>
        </w:rPr>
        <w:t xml:space="preserve">Club vereinigt über </w:t>
      </w:r>
      <w:r w:rsidR="0048228A">
        <w:rPr>
          <w:sz w:val="28"/>
          <w:szCs w:val="28"/>
        </w:rPr>
        <w:t>800</w:t>
      </w:r>
      <w:r w:rsidR="00D3362D">
        <w:rPr>
          <w:sz w:val="28"/>
          <w:szCs w:val="28"/>
        </w:rPr>
        <w:t xml:space="preserve"> Weinakad</w:t>
      </w:r>
      <w:r w:rsidR="00A44BD9">
        <w:rPr>
          <w:sz w:val="28"/>
          <w:szCs w:val="28"/>
        </w:rPr>
        <w:t>e</w:t>
      </w:r>
      <w:r w:rsidR="00D3362D">
        <w:rPr>
          <w:sz w:val="28"/>
          <w:szCs w:val="28"/>
        </w:rPr>
        <w:t>miker aus 38 Ländern und wird von einem international</w:t>
      </w:r>
      <w:r w:rsidR="00A44BD9">
        <w:rPr>
          <w:sz w:val="28"/>
          <w:szCs w:val="28"/>
        </w:rPr>
        <w:t xml:space="preserve"> besetzten Vorstand geführt.  (siehe auch </w:t>
      </w:r>
      <w:hyperlink r:id="rId7" w:history="1">
        <w:r w:rsidR="000C62B4" w:rsidRPr="000C62B4">
          <w:rPr>
            <w:rStyle w:val="Hyperlink"/>
            <w:sz w:val="28"/>
            <w:szCs w:val="28"/>
          </w:rPr>
          <w:t>https://www.weinakademiker.at/</w:t>
        </w:r>
      </w:hyperlink>
      <w:r w:rsidR="00EC6C53">
        <w:rPr>
          <w:sz w:val="28"/>
          <w:szCs w:val="28"/>
        </w:rPr>
        <w:t>).</w:t>
      </w:r>
    </w:p>
    <w:p w:rsidR="00D31502" w:rsidRDefault="00D31502">
      <w:pPr>
        <w:rPr>
          <w:sz w:val="28"/>
          <w:szCs w:val="28"/>
        </w:rPr>
      </w:pPr>
      <w:r>
        <w:rPr>
          <w:sz w:val="28"/>
          <w:szCs w:val="28"/>
        </w:rPr>
        <w:br w:type="page"/>
      </w:r>
    </w:p>
    <w:p w:rsidR="00D31502" w:rsidRDefault="00D31502" w:rsidP="00377826">
      <w:pPr>
        <w:jc w:val="both"/>
        <w:rPr>
          <w:sz w:val="28"/>
          <w:szCs w:val="28"/>
        </w:rPr>
      </w:pPr>
    </w:p>
    <w:p w:rsidR="00D31502" w:rsidRDefault="00D31502" w:rsidP="00377826">
      <w:pPr>
        <w:jc w:val="both"/>
        <w:rPr>
          <w:sz w:val="28"/>
          <w:szCs w:val="28"/>
        </w:rPr>
      </w:pPr>
    </w:p>
    <w:p w:rsidR="00D31502" w:rsidRDefault="00D31502" w:rsidP="00377826">
      <w:pPr>
        <w:jc w:val="both"/>
        <w:rPr>
          <w:sz w:val="28"/>
          <w:szCs w:val="28"/>
        </w:rPr>
      </w:pPr>
    </w:p>
    <w:p w:rsidR="00EC6C53" w:rsidRPr="00EC6C53" w:rsidRDefault="001756CC" w:rsidP="00377826">
      <w:pPr>
        <w:jc w:val="both"/>
        <w:rPr>
          <w:sz w:val="28"/>
          <w:szCs w:val="28"/>
        </w:rPr>
      </w:pPr>
      <w:r>
        <w:rPr>
          <w:sz w:val="28"/>
          <w:szCs w:val="28"/>
        </w:rPr>
        <w:t xml:space="preserve">Die Kurskosten für </w:t>
      </w:r>
      <w:r w:rsidR="00E34626" w:rsidRPr="00F0278C">
        <w:rPr>
          <w:sz w:val="28"/>
          <w:szCs w:val="28"/>
        </w:rPr>
        <w:t xml:space="preserve">Geisenheimer Alumni </w:t>
      </w:r>
      <w:r w:rsidR="00E34626">
        <w:rPr>
          <w:sz w:val="28"/>
          <w:szCs w:val="28"/>
        </w:rPr>
        <w:t xml:space="preserve">für die </w:t>
      </w:r>
      <w:r>
        <w:rPr>
          <w:sz w:val="28"/>
          <w:szCs w:val="28"/>
        </w:rPr>
        <w:t>Modu</w:t>
      </w:r>
      <w:r w:rsidR="00E34626">
        <w:rPr>
          <w:sz w:val="28"/>
          <w:szCs w:val="28"/>
        </w:rPr>
        <w:t xml:space="preserve">le </w:t>
      </w:r>
      <w:r w:rsidR="00EC6C53">
        <w:rPr>
          <w:sz w:val="28"/>
          <w:szCs w:val="28"/>
        </w:rPr>
        <w:t xml:space="preserve">2 – 4 </w:t>
      </w:r>
      <w:r w:rsidR="00E34626">
        <w:rPr>
          <w:sz w:val="28"/>
          <w:szCs w:val="28"/>
        </w:rPr>
        <w:t xml:space="preserve">der Ausbildung </w:t>
      </w:r>
      <w:r w:rsidR="00EC6C53">
        <w:rPr>
          <w:sz w:val="28"/>
          <w:szCs w:val="28"/>
        </w:rPr>
        <w:t>(</w:t>
      </w:r>
      <w:r w:rsidR="00E34626">
        <w:rPr>
          <w:sz w:val="28"/>
          <w:szCs w:val="28"/>
        </w:rPr>
        <w:t>ohne Modul 1</w:t>
      </w:r>
      <w:r w:rsidR="00A44BD9">
        <w:rPr>
          <w:sz w:val="28"/>
          <w:szCs w:val="28"/>
        </w:rPr>
        <w:t xml:space="preserve"> </w:t>
      </w:r>
      <w:r w:rsidR="00EC6C53">
        <w:rPr>
          <w:sz w:val="28"/>
          <w:szCs w:val="28"/>
        </w:rPr>
        <w:t>– Weinbau und Keller</w:t>
      </w:r>
      <w:r w:rsidR="00E34626">
        <w:rPr>
          <w:sz w:val="28"/>
          <w:szCs w:val="28"/>
        </w:rPr>
        <w:t>wirtschaft</w:t>
      </w:r>
      <w:r w:rsidR="00A44BD9">
        <w:rPr>
          <w:sz w:val="28"/>
          <w:szCs w:val="28"/>
        </w:rPr>
        <w:t xml:space="preserve"> sowie </w:t>
      </w:r>
      <w:r w:rsidR="00EC6C53">
        <w:rPr>
          <w:sz w:val="28"/>
          <w:szCs w:val="28"/>
        </w:rPr>
        <w:t>Modul 5 – Diploma-A</w:t>
      </w:r>
      <w:r w:rsidR="00A44BD9">
        <w:rPr>
          <w:sz w:val="28"/>
          <w:szCs w:val="28"/>
        </w:rPr>
        <w:t>rbeit</w:t>
      </w:r>
      <w:r w:rsidR="00EC6C53">
        <w:rPr>
          <w:sz w:val="28"/>
          <w:szCs w:val="28"/>
        </w:rPr>
        <w:t>) belaufen sich auf</w:t>
      </w:r>
      <w:r w:rsidR="00E34626">
        <w:rPr>
          <w:sz w:val="28"/>
          <w:szCs w:val="28"/>
        </w:rPr>
        <w:t xml:space="preserve"> </w:t>
      </w:r>
      <w:r w:rsidR="00EC6C53">
        <w:rPr>
          <w:sz w:val="28"/>
          <w:szCs w:val="28"/>
        </w:rPr>
        <w:t>EUR</w:t>
      </w:r>
      <w:r w:rsidR="00E34626">
        <w:rPr>
          <w:sz w:val="28"/>
          <w:szCs w:val="28"/>
        </w:rPr>
        <w:t xml:space="preserve"> 3</w:t>
      </w:r>
      <w:r w:rsidR="00EC6C53">
        <w:rPr>
          <w:sz w:val="28"/>
          <w:szCs w:val="28"/>
        </w:rPr>
        <w:t>.</w:t>
      </w:r>
      <w:r w:rsidR="00E34626">
        <w:rPr>
          <w:sz w:val="28"/>
          <w:szCs w:val="28"/>
        </w:rPr>
        <w:t>900</w:t>
      </w:r>
      <w:r w:rsidR="00EC6C53">
        <w:rPr>
          <w:sz w:val="28"/>
          <w:szCs w:val="28"/>
        </w:rPr>
        <w:t xml:space="preserve">,-- (Normalpreis: EUR </w:t>
      </w:r>
      <w:proofErr w:type="gramStart"/>
      <w:r w:rsidR="00D04738">
        <w:rPr>
          <w:sz w:val="28"/>
          <w:szCs w:val="28"/>
        </w:rPr>
        <w:t>4</w:t>
      </w:r>
      <w:r w:rsidR="00EC6C53">
        <w:rPr>
          <w:sz w:val="28"/>
          <w:szCs w:val="28"/>
        </w:rPr>
        <w:t>.</w:t>
      </w:r>
      <w:r w:rsidR="00D04738">
        <w:rPr>
          <w:sz w:val="28"/>
          <w:szCs w:val="28"/>
        </w:rPr>
        <w:t>950</w:t>
      </w:r>
      <w:r w:rsidR="00F0278C">
        <w:rPr>
          <w:sz w:val="28"/>
          <w:szCs w:val="28"/>
        </w:rPr>
        <w:t>,--</w:t>
      </w:r>
      <w:proofErr w:type="gramEnd"/>
      <w:r w:rsidR="00D04738">
        <w:rPr>
          <w:sz w:val="28"/>
          <w:szCs w:val="28"/>
        </w:rPr>
        <w:t xml:space="preserve">). </w:t>
      </w:r>
      <w:r w:rsidR="00EC6C53" w:rsidRPr="00EC6C53">
        <w:rPr>
          <w:sz w:val="28"/>
          <w:szCs w:val="28"/>
        </w:rPr>
        <w:t>In der Teilnahmegebühr ist inkludiert:</w:t>
      </w:r>
    </w:p>
    <w:p w:rsidR="00EC6C53" w:rsidRPr="00EC6C53" w:rsidRDefault="00EC6C53" w:rsidP="00F0278C">
      <w:pPr>
        <w:numPr>
          <w:ilvl w:val="0"/>
          <w:numId w:val="4"/>
        </w:numPr>
        <w:spacing w:before="100" w:beforeAutospacing="1" w:after="100" w:afterAutospacing="1" w:line="300" w:lineRule="atLeast"/>
        <w:ind w:left="375"/>
        <w:jc w:val="both"/>
        <w:rPr>
          <w:sz w:val="28"/>
          <w:szCs w:val="28"/>
        </w:rPr>
      </w:pPr>
      <w:r w:rsidRPr="00EC6C53">
        <w:rPr>
          <w:sz w:val="28"/>
          <w:szCs w:val="28"/>
        </w:rPr>
        <w:t>Seminarunterlagen</w:t>
      </w:r>
    </w:p>
    <w:p w:rsidR="00EC6C53" w:rsidRPr="00EC6C53" w:rsidRDefault="00EC6C53" w:rsidP="00F0278C">
      <w:pPr>
        <w:numPr>
          <w:ilvl w:val="0"/>
          <w:numId w:val="4"/>
        </w:numPr>
        <w:spacing w:before="100" w:beforeAutospacing="1" w:after="100" w:afterAutospacing="1" w:line="300" w:lineRule="atLeast"/>
        <w:ind w:left="375"/>
        <w:jc w:val="both"/>
        <w:rPr>
          <w:sz w:val="28"/>
          <w:szCs w:val="28"/>
        </w:rPr>
      </w:pPr>
      <w:r w:rsidRPr="00EC6C53">
        <w:rPr>
          <w:sz w:val="28"/>
          <w:szCs w:val="28"/>
        </w:rPr>
        <w:t>fachliche Betreuung sowie sämtliche Vorträge inkl. aller verkosteter Weine/Spirituosen</w:t>
      </w:r>
    </w:p>
    <w:p w:rsidR="00EC6C53" w:rsidRPr="00EC6C53" w:rsidRDefault="00EC6C53" w:rsidP="00F0278C">
      <w:pPr>
        <w:numPr>
          <w:ilvl w:val="0"/>
          <w:numId w:val="4"/>
        </w:numPr>
        <w:spacing w:before="100" w:beforeAutospacing="1" w:after="100" w:afterAutospacing="1" w:line="300" w:lineRule="atLeast"/>
        <w:ind w:left="375"/>
        <w:jc w:val="both"/>
        <w:rPr>
          <w:sz w:val="28"/>
          <w:szCs w:val="28"/>
        </w:rPr>
      </w:pPr>
      <w:r w:rsidRPr="00EC6C53">
        <w:rPr>
          <w:sz w:val="28"/>
          <w:szCs w:val="28"/>
        </w:rPr>
        <w:t>Kaffeepausen, Mittagessen im Rahmen der einzelnen Seminartage</w:t>
      </w:r>
    </w:p>
    <w:p w:rsidR="00EC6C53" w:rsidRPr="00EC6C53" w:rsidRDefault="00EC6C53" w:rsidP="00F0278C">
      <w:pPr>
        <w:numPr>
          <w:ilvl w:val="0"/>
          <w:numId w:val="4"/>
        </w:numPr>
        <w:spacing w:before="100" w:beforeAutospacing="1" w:after="100" w:afterAutospacing="1" w:line="300" w:lineRule="atLeast"/>
        <w:ind w:left="375"/>
        <w:jc w:val="both"/>
        <w:rPr>
          <w:sz w:val="28"/>
          <w:szCs w:val="28"/>
        </w:rPr>
      </w:pPr>
      <w:r w:rsidRPr="00EC6C53">
        <w:rPr>
          <w:sz w:val="28"/>
          <w:szCs w:val="28"/>
        </w:rPr>
        <w:t>einmalige Prüfungsgebühr zu den jeweils beinhalteten Modulen (Stand 201</w:t>
      </w:r>
      <w:r w:rsidR="00091806">
        <w:rPr>
          <w:sz w:val="28"/>
          <w:szCs w:val="28"/>
        </w:rPr>
        <w:t>9</w:t>
      </w:r>
      <w:r w:rsidRPr="00EC6C53">
        <w:rPr>
          <w:sz w:val="28"/>
          <w:szCs w:val="28"/>
        </w:rPr>
        <w:t>)</w:t>
      </w:r>
    </w:p>
    <w:p w:rsidR="00EC6C53" w:rsidRPr="00EC6C53" w:rsidRDefault="00EC6C53" w:rsidP="00F0278C">
      <w:pPr>
        <w:numPr>
          <w:ilvl w:val="0"/>
          <w:numId w:val="4"/>
        </w:numPr>
        <w:spacing w:before="100" w:beforeAutospacing="1" w:after="100" w:afterAutospacing="1" w:line="300" w:lineRule="atLeast"/>
        <w:ind w:left="375"/>
        <w:jc w:val="both"/>
        <w:rPr>
          <w:sz w:val="28"/>
          <w:szCs w:val="28"/>
        </w:rPr>
      </w:pPr>
      <w:r w:rsidRPr="0000376E">
        <w:rPr>
          <w:sz w:val="28"/>
          <w:szCs w:val="28"/>
        </w:rPr>
        <w:t>Exklusiv für diesen Kurs</w:t>
      </w:r>
      <w:r w:rsidRPr="00EC6C53">
        <w:rPr>
          <w:sz w:val="28"/>
          <w:szCs w:val="28"/>
        </w:rPr>
        <w:t xml:space="preserve"> findet der 4. Diploma-Block am Campus der Weinakademie Österreich in Rust statt. Eine Studienreise führt die Studenten in die Weinbaugebiete Österreichs und ist im Kurspreis inkludiert!</w:t>
      </w:r>
    </w:p>
    <w:p w:rsidR="0000376E" w:rsidRDefault="00E34626" w:rsidP="00377826">
      <w:pPr>
        <w:jc w:val="both"/>
        <w:rPr>
          <w:sz w:val="28"/>
          <w:szCs w:val="28"/>
        </w:rPr>
      </w:pPr>
      <w:r>
        <w:rPr>
          <w:sz w:val="28"/>
          <w:szCs w:val="28"/>
        </w:rPr>
        <w:t xml:space="preserve">Ferner stehen auch Stipendien </w:t>
      </w:r>
      <w:r w:rsidR="00A44BD9">
        <w:rPr>
          <w:sz w:val="28"/>
          <w:szCs w:val="28"/>
        </w:rPr>
        <w:t xml:space="preserve">verschiedener Institutionen </w:t>
      </w:r>
      <w:r>
        <w:rPr>
          <w:sz w:val="28"/>
          <w:szCs w:val="28"/>
        </w:rPr>
        <w:t>zur Kofinanzierung der Kurskosten zur Verfügung</w:t>
      </w:r>
      <w:r w:rsidR="0000376E">
        <w:rPr>
          <w:sz w:val="28"/>
          <w:szCs w:val="28"/>
        </w:rPr>
        <w:t xml:space="preserve"> (siehe Beiblatt anbei). </w:t>
      </w:r>
    </w:p>
    <w:p w:rsidR="0000376E" w:rsidRDefault="0000376E" w:rsidP="00377826">
      <w:pPr>
        <w:jc w:val="both"/>
        <w:rPr>
          <w:sz w:val="28"/>
          <w:szCs w:val="28"/>
        </w:rPr>
      </w:pPr>
      <w:r>
        <w:rPr>
          <w:sz w:val="28"/>
          <w:szCs w:val="28"/>
        </w:rPr>
        <w:t xml:space="preserve">Weitere generelle Informationen zum Weinakademiker Diploma finden Sie auf unserer Website: </w:t>
      </w:r>
      <w:bookmarkStart w:id="0" w:name="_GoBack"/>
      <w:r w:rsidR="000C62B4">
        <w:fldChar w:fldCharType="begin"/>
      </w:r>
      <w:r w:rsidR="000C62B4">
        <w:instrText xml:space="preserve"> HYPERLINK "https://www.weinakademie.at/wakdiploma_geisenheim.php" </w:instrText>
      </w:r>
      <w:r w:rsidR="000C62B4">
        <w:fldChar w:fldCharType="separate"/>
      </w:r>
      <w:r w:rsidRPr="00CA20C4">
        <w:rPr>
          <w:rStyle w:val="Hyperlink"/>
          <w:sz w:val="28"/>
          <w:szCs w:val="28"/>
        </w:rPr>
        <w:t>https://www.weinakademie.at/wakdiploma_geisenheim.php</w:t>
      </w:r>
      <w:r w:rsidR="000C62B4">
        <w:rPr>
          <w:rStyle w:val="Hyperlink"/>
          <w:sz w:val="28"/>
          <w:szCs w:val="28"/>
        </w:rPr>
        <w:fldChar w:fldCharType="end"/>
      </w:r>
      <w:bookmarkEnd w:id="0"/>
      <w:r>
        <w:rPr>
          <w:sz w:val="28"/>
          <w:szCs w:val="28"/>
        </w:rPr>
        <w:t xml:space="preserve"> </w:t>
      </w:r>
    </w:p>
    <w:p w:rsidR="001756CC" w:rsidRPr="002A6509" w:rsidRDefault="0000376E" w:rsidP="00377826">
      <w:pPr>
        <w:jc w:val="both"/>
        <w:rPr>
          <w:b/>
          <w:sz w:val="28"/>
          <w:szCs w:val="28"/>
        </w:rPr>
      </w:pPr>
      <w:r w:rsidRPr="002A6509">
        <w:rPr>
          <w:b/>
          <w:sz w:val="28"/>
          <w:szCs w:val="28"/>
        </w:rPr>
        <w:t xml:space="preserve">Anmeldeschluss ist </w:t>
      </w:r>
      <w:r w:rsidR="002A6509" w:rsidRPr="002A6509">
        <w:rPr>
          <w:b/>
          <w:sz w:val="28"/>
          <w:szCs w:val="28"/>
        </w:rPr>
        <w:t>Montag</w:t>
      </w:r>
      <w:r w:rsidRPr="002A6509">
        <w:rPr>
          <w:b/>
          <w:sz w:val="28"/>
          <w:szCs w:val="28"/>
        </w:rPr>
        <w:t xml:space="preserve">, </w:t>
      </w:r>
      <w:r w:rsidR="002A6509" w:rsidRPr="002A6509">
        <w:rPr>
          <w:b/>
          <w:sz w:val="28"/>
          <w:szCs w:val="28"/>
        </w:rPr>
        <w:t>28</w:t>
      </w:r>
      <w:r w:rsidR="00091806" w:rsidRPr="002A6509">
        <w:rPr>
          <w:b/>
          <w:sz w:val="28"/>
          <w:szCs w:val="28"/>
        </w:rPr>
        <w:t xml:space="preserve">. </w:t>
      </w:r>
      <w:r w:rsidR="002A6509" w:rsidRPr="002A6509">
        <w:rPr>
          <w:b/>
          <w:sz w:val="28"/>
          <w:szCs w:val="28"/>
        </w:rPr>
        <w:t>Oktober</w:t>
      </w:r>
      <w:r w:rsidRPr="002A6509">
        <w:rPr>
          <w:b/>
          <w:sz w:val="28"/>
          <w:szCs w:val="28"/>
        </w:rPr>
        <w:t xml:space="preserve"> 201</w:t>
      </w:r>
      <w:r w:rsidR="00091806" w:rsidRPr="002A6509">
        <w:rPr>
          <w:b/>
          <w:sz w:val="28"/>
          <w:szCs w:val="28"/>
        </w:rPr>
        <w:t>9</w:t>
      </w:r>
    </w:p>
    <w:p w:rsidR="0000376E" w:rsidRDefault="0000376E" w:rsidP="00377826">
      <w:pPr>
        <w:jc w:val="both"/>
        <w:rPr>
          <w:sz w:val="28"/>
          <w:szCs w:val="28"/>
        </w:rPr>
      </w:pPr>
    </w:p>
    <w:p w:rsidR="001756CC" w:rsidRDefault="00697D02" w:rsidP="00377826">
      <w:pPr>
        <w:jc w:val="both"/>
        <w:rPr>
          <w:sz w:val="28"/>
          <w:szCs w:val="28"/>
        </w:rPr>
      </w:pPr>
      <w:r>
        <w:rPr>
          <w:sz w:val="28"/>
          <w:szCs w:val="28"/>
        </w:rPr>
        <w:t>F</w:t>
      </w:r>
      <w:r w:rsidR="001756CC">
        <w:rPr>
          <w:sz w:val="28"/>
          <w:szCs w:val="28"/>
        </w:rPr>
        <w:t xml:space="preserve">ür </w:t>
      </w:r>
      <w:r>
        <w:rPr>
          <w:sz w:val="28"/>
          <w:szCs w:val="28"/>
        </w:rPr>
        <w:t xml:space="preserve">weitere </w:t>
      </w:r>
      <w:r w:rsidR="001756CC">
        <w:rPr>
          <w:sz w:val="28"/>
          <w:szCs w:val="28"/>
        </w:rPr>
        <w:t xml:space="preserve">Informationen kontaktieren Sie </w:t>
      </w:r>
      <w:r w:rsidR="001756CC" w:rsidRPr="00F0278C">
        <w:rPr>
          <w:sz w:val="28"/>
          <w:szCs w:val="28"/>
        </w:rPr>
        <w:t xml:space="preserve">gerne das </w:t>
      </w:r>
      <w:r w:rsidR="00D04738" w:rsidRPr="00F0278C">
        <w:rPr>
          <w:sz w:val="28"/>
          <w:szCs w:val="28"/>
        </w:rPr>
        <w:t xml:space="preserve">Geisenheimer </w:t>
      </w:r>
      <w:r w:rsidR="001756CC" w:rsidRPr="00F0278C">
        <w:rPr>
          <w:sz w:val="28"/>
          <w:szCs w:val="28"/>
        </w:rPr>
        <w:t>Institut für Weiterbildun</w:t>
      </w:r>
      <w:r w:rsidR="00D04738" w:rsidRPr="00F0278C">
        <w:rPr>
          <w:sz w:val="28"/>
          <w:szCs w:val="28"/>
        </w:rPr>
        <w:t xml:space="preserve">g </w:t>
      </w:r>
      <w:r w:rsidR="001756CC" w:rsidRPr="00F0278C">
        <w:rPr>
          <w:sz w:val="28"/>
          <w:szCs w:val="28"/>
        </w:rPr>
        <w:t>Dr. Mat</w:t>
      </w:r>
      <w:r w:rsidR="002A7E97">
        <w:rPr>
          <w:sz w:val="28"/>
          <w:szCs w:val="28"/>
        </w:rPr>
        <w:t>t</w:t>
      </w:r>
      <w:r w:rsidR="001756CC" w:rsidRPr="00F0278C">
        <w:rPr>
          <w:sz w:val="28"/>
          <w:szCs w:val="28"/>
        </w:rPr>
        <w:t>hias Schmitt</w:t>
      </w:r>
      <w:r w:rsidR="0000376E" w:rsidRPr="00F0278C">
        <w:rPr>
          <w:sz w:val="28"/>
          <w:szCs w:val="28"/>
        </w:rPr>
        <w:t xml:space="preserve"> un</w:t>
      </w:r>
      <w:r w:rsidR="0000376E">
        <w:rPr>
          <w:sz w:val="28"/>
          <w:szCs w:val="28"/>
        </w:rPr>
        <w:t xml:space="preserve">ter </w:t>
      </w:r>
      <w:hyperlink r:id="rId8" w:history="1">
        <w:r w:rsidR="00D04738" w:rsidRPr="001016BC">
          <w:rPr>
            <w:rStyle w:val="Hyperlink"/>
            <w:sz w:val="28"/>
            <w:szCs w:val="28"/>
          </w:rPr>
          <w:t>Matthias.Schmitt@hs-gm.de</w:t>
        </w:r>
      </w:hyperlink>
      <w:r w:rsidR="00D04738">
        <w:rPr>
          <w:rFonts w:eastAsia="Times New Roman"/>
        </w:rPr>
        <w:t xml:space="preserve"> </w:t>
      </w:r>
      <w:r w:rsidR="001756CC">
        <w:rPr>
          <w:sz w:val="28"/>
          <w:szCs w:val="28"/>
        </w:rPr>
        <w:t xml:space="preserve">oder direkt </w:t>
      </w:r>
      <w:r w:rsidR="00D04738">
        <w:rPr>
          <w:sz w:val="28"/>
          <w:szCs w:val="28"/>
        </w:rPr>
        <w:t>den Ausbildungsleiter</w:t>
      </w:r>
      <w:r w:rsidR="001756CC">
        <w:rPr>
          <w:sz w:val="28"/>
          <w:szCs w:val="28"/>
        </w:rPr>
        <w:t xml:space="preserve"> Dr. Josef Schuller MW unter </w:t>
      </w:r>
      <w:hyperlink r:id="rId9" w:history="1">
        <w:r w:rsidR="001756CC" w:rsidRPr="00A4685C">
          <w:rPr>
            <w:rStyle w:val="Hyperlink"/>
            <w:sz w:val="28"/>
            <w:szCs w:val="28"/>
          </w:rPr>
          <w:t>josef.schuller@weinakademie.at</w:t>
        </w:r>
      </w:hyperlink>
      <w:r w:rsidR="001756CC">
        <w:rPr>
          <w:sz w:val="28"/>
          <w:szCs w:val="28"/>
        </w:rPr>
        <w:t xml:space="preserve"> </w:t>
      </w:r>
      <w:r w:rsidR="00F0278C">
        <w:rPr>
          <w:sz w:val="28"/>
          <w:szCs w:val="28"/>
        </w:rPr>
        <w:t>bzw.</w:t>
      </w:r>
      <w:r w:rsidR="001756CC">
        <w:rPr>
          <w:sz w:val="28"/>
          <w:szCs w:val="28"/>
        </w:rPr>
        <w:t xml:space="preserve"> +43</w:t>
      </w:r>
      <w:r w:rsidR="0000376E">
        <w:rPr>
          <w:sz w:val="28"/>
          <w:szCs w:val="28"/>
        </w:rPr>
        <w:t xml:space="preserve"> </w:t>
      </w:r>
      <w:r w:rsidR="001756CC">
        <w:rPr>
          <w:sz w:val="28"/>
          <w:szCs w:val="28"/>
        </w:rPr>
        <w:t>2685</w:t>
      </w:r>
      <w:r w:rsidR="0000376E">
        <w:rPr>
          <w:sz w:val="28"/>
          <w:szCs w:val="28"/>
        </w:rPr>
        <w:t xml:space="preserve"> 6853</w:t>
      </w:r>
      <w:r w:rsidR="001756CC">
        <w:rPr>
          <w:sz w:val="28"/>
          <w:szCs w:val="28"/>
        </w:rPr>
        <w:t>.</w:t>
      </w:r>
    </w:p>
    <w:p w:rsidR="00D40B37" w:rsidRDefault="00D40B37" w:rsidP="00377826">
      <w:pPr>
        <w:jc w:val="both"/>
        <w:rPr>
          <w:sz w:val="28"/>
          <w:szCs w:val="28"/>
        </w:rPr>
      </w:pPr>
    </w:p>
    <w:p w:rsidR="0000376E" w:rsidRDefault="0000376E" w:rsidP="00377826">
      <w:pPr>
        <w:jc w:val="both"/>
        <w:rPr>
          <w:sz w:val="28"/>
          <w:szCs w:val="28"/>
        </w:rPr>
      </w:pPr>
    </w:p>
    <w:p w:rsidR="0000376E" w:rsidRDefault="0000376E" w:rsidP="00377826">
      <w:pPr>
        <w:jc w:val="both"/>
        <w:rPr>
          <w:sz w:val="28"/>
          <w:szCs w:val="28"/>
        </w:rPr>
      </w:pPr>
    </w:p>
    <w:p w:rsidR="00D40B37" w:rsidRDefault="00D40B37" w:rsidP="00377826">
      <w:pPr>
        <w:jc w:val="both"/>
        <w:rPr>
          <w:sz w:val="28"/>
          <w:szCs w:val="28"/>
        </w:rPr>
      </w:pPr>
    </w:p>
    <w:p w:rsidR="00D40B37" w:rsidRPr="00D40B37" w:rsidRDefault="00D40B37" w:rsidP="00377826">
      <w:pPr>
        <w:jc w:val="both"/>
        <w:rPr>
          <w:sz w:val="28"/>
          <w:szCs w:val="28"/>
        </w:rPr>
      </w:pPr>
      <w:r>
        <w:rPr>
          <w:sz w:val="28"/>
          <w:szCs w:val="28"/>
        </w:rPr>
        <w:t xml:space="preserve"> </w:t>
      </w:r>
    </w:p>
    <w:sectPr w:rsidR="00D40B37" w:rsidRPr="00D40B3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3F4055"/>
    <w:multiLevelType w:val="multilevel"/>
    <w:tmpl w:val="99549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490BEC"/>
    <w:multiLevelType w:val="hybridMultilevel"/>
    <w:tmpl w:val="8E6E8B20"/>
    <w:lvl w:ilvl="0" w:tplc="54EC584A">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586319EC"/>
    <w:multiLevelType w:val="hybridMultilevel"/>
    <w:tmpl w:val="4DDA3018"/>
    <w:lvl w:ilvl="0" w:tplc="F69E9A34">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7BD44D4D"/>
    <w:multiLevelType w:val="hybridMultilevel"/>
    <w:tmpl w:val="D1D8FCF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B37"/>
    <w:rsid w:val="0000376E"/>
    <w:rsid w:val="0001137A"/>
    <w:rsid w:val="00091806"/>
    <w:rsid w:val="000C62B4"/>
    <w:rsid w:val="00124DAC"/>
    <w:rsid w:val="001678DF"/>
    <w:rsid w:val="001756CC"/>
    <w:rsid w:val="001F4144"/>
    <w:rsid w:val="001F6F98"/>
    <w:rsid w:val="002A6509"/>
    <w:rsid w:val="002A7E97"/>
    <w:rsid w:val="00377826"/>
    <w:rsid w:val="003958B3"/>
    <w:rsid w:val="003A32A2"/>
    <w:rsid w:val="00436CA1"/>
    <w:rsid w:val="0048228A"/>
    <w:rsid w:val="004A0A50"/>
    <w:rsid w:val="00557867"/>
    <w:rsid w:val="005B2E5F"/>
    <w:rsid w:val="00650034"/>
    <w:rsid w:val="00697D02"/>
    <w:rsid w:val="007B7B96"/>
    <w:rsid w:val="00990AF3"/>
    <w:rsid w:val="009D0EDC"/>
    <w:rsid w:val="00A04128"/>
    <w:rsid w:val="00A44BD9"/>
    <w:rsid w:val="00AB2FA0"/>
    <w:rsid w:val="00AE67C8"/>
    <w:rsid w:val="00B472B3"/>
    <w:rsid w:val="00B90646"/>
    <w:rsid w:val="00B95BB7"/>
    <w:rsid w:val="00C07772"/>
    <w:rsid w:val="00C46DE5"/>
    <w:rsid w:val="00C91B85"/>
    <w:rsid w:val="00D04738"/>
    <w:rsid w:val="00D31502"/>
    <w:rsid w:val="00D3362D"/>
    <w:rsid w:val="00D40B37"/>
    <w:rsid w:val="00D46069"/>
    <w:rsid w:val="00DB429E"/>
    <w:rsid w:val="00DF0502"/>
    <w:rsid w:val="00E34626"/>
    <w:rsid w:val="00E94966"/>
    <w:rsid w:val="00EC6C53"/>
    <w:rsid w:val="00EE334D"/>
    <w:rsid w:val="00EE6AF3"/>
    <w:rsid w:val="00F0278C"/>
    <w:rsid w:val="00F237F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E0EEC"/>
  <w15:chartTrackingRefBased/>
  <w15:docId w15:val="{32A646D9-1240-4C56-9771-3F676F37F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D0EDC"/>
    <w:pPr>
      <w:ind w:left="720"/>
      <w:contextualSpacing/>
    </w:pPr>
  </w:style>
  <w:style w:type="character" w:styleId="Hyperlink">
    <w:name w:val="Hyperlink"/>
    <w:basedOn w:val="Absatz-Standardschriftart"/>
    <w:uiPriority w:val="99"/>
    <w:unhideWhenUsed/>
    <w:rsid w:val="001756CC"/>
    <w:rPr>
      <w:color w:val="0563C1" w:themeColor="hyperlink"/>
      <w:u w:val="single"/>
    </w:rPr>
  </w:style>
  <w:style w:type="character" w:customStyle="1" w:styleId="NichtaufgelsteErwhnung1">
    <w:name w:val="Nicht aufgelöste Erwähnung1"/>
    <w:basedOn w:val="Absatz-Standardschriftart"/>
    <w:uiPriority w:val="99"/>
    <w:semiHidden/>
    <w:unhideWhenUsed/>
    <w:rsid w:val="001756CC"/>
    <w:rPr>
      <w:color w:val="605E5C"/>
      <w:shd w:val="clear" w:color="auto" w:fill="E1DFDD"/>
    </w:rPr>
  </w:style>
  <w:style w:type="paragraph" w:styleId="Sprechblasentext">
    <w:name w:val="Balloon Text"/>
    <w:basedOn w:val="Standard"/>
    <w:link w:val="SprechblasentextZchn"/>
    <w:uiPriority w:val="99"/>
    <w:semiHidden/>
    <w:unhideWhenUsed/>
    <w:rsid w:val="00B9064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90646"/>
    <w:rPr>
      <w:rFonts w:ascii="Segoe UI" w:hAnsi="Segoe UI" w:cs="Segoe UI"/>
      <w:sz w:val="18"/>
      <w:szCs w:val="18"/>
    </w:rPr>
  </w:style>
  <w:style w:type="character" w:styleId="Fett">
    <w:name w:val="Strong"/>
    <w:basedOn w:val="Absatz-Standardschriftart"/>
    <w:uiPriority w:val="22"/>
    <w:qFormat/>
    <w:rsid w:val="00EC6C53"/>
    <w:rPr>
      <w:b/>
      <w:bCs/>
    </w:rPr>
  </w:style>
  <w:style w:type="character" w:styleId="BesuchterLink">
    <w:name w:val="FollowedHyperlink"/>
    <w:basedOn w:val="Absatz-Standardschriftart"/>
    <w:uiPriority w:val="99"/>
    <w:semiHidden/>
    <w:unhideWhenUsed/>
    <w:rsid w:val="00091806"/>
    <w:rPr>
      <w:color w:val="954F72" w:themeColor="followedHyperlink"/>
      <w:u w:val="single"/>
    </w:rPr>
  </w:style>
  <w:style w:type="character" w:styleId="NichtaufgelsteErwhnung">
    <w:name w:val="Unresolved Mention"/>
    <w:basedOn w:val="Absatz-Standardschriftart"/>
    <w:uiPriority w:val="99"/>
    <w:semiHidden/>
    <w:unhideWhenUsed/>
    <w:rsid w:val="000C62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472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thias.Schmitt@hs-gm.de" TargetMode="External"/><Relationship Id="rId3" Type="http://schemas.openxmlformats.org/officeDocument/2006/relationships/settings" Target="settings.xml"/><Relationship Id="rId7" Type="http://schemas.openxmlformats.org/officeDocument/2006/relationships/hyperlink" Target="https://www.weinakademiker.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osef.schuller@weinakademie.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586</Words>
  <Characters>3699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 Schuller</dc:creator>
  <cp:keywords/>
  <dc:description/>
  <cp:lastModifiedBy>Irene Bachkönig</cp:lastModifiedBy>
  <cp:revision>5</cp:revision>
  <cp:lastPrinted>2019-05-07T06:38:00Z</cp:lastPrinted>
  <dcterms:created xsi:type="dcterms:W3CDTF">2019-05-06T12:06:00Z</dcterms:created>
  <dcterms:modified xsi:type="dcterms:W3CDTF">2019-05-07T06:51:00Z</dcterms:modified>
</cp:coreProperties>
</file>