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8D204" w14:textId="77777777" w:rsidR="00C57994" w:rsidRDefault="00C57994" w:rsidP="00C579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FF0000"/>
          <w:sz w:val="24"/>
          <w:szCs w:val="24"/>
        </w:rPr>
      </w:pPr>
      <w:r w:rsidRPr="00397216">
        <w:rPr>
          <w:b/>
          <w:bCs/>
          <w:color w:val="FF0000"/>
          <w:sz w:val="24"/>
          <w:szCs w:val="24"/>
        </w:rPr>
        <w:t>Abstract template</w:t>
      </w:r>
      <w:r>
        <w:rPr>
          <w:b/>
          <w:bCs/>
          <w:color w:val="FF0000"/>
          <w:sz w:val="24"/>
          <w:szCs w:val="24"/>
        </w:rPr>
        <w:t xml:space="preserve"> for SO, PDO, FO, PC</w:t>
      </w:r>
    </w:p>
    <w:p w14:paraId="037DDC64" w14:textId="77777777" w:rsidR="00C57994" w:rsidRDefault="00C57994" w:rsidP="00C579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Maximum </w:t>
      </w:r>
      <w:proofErr w:type="gramStart"/>
      <w:r>
        <w:rPr>
          <w:b/>
          <w:bCs/>
          <w:color w:val="FF0000"/>
          <w:sz w:val="24"/>
          <w:szCs w:val="24"/>
        </w:rPr>
        <w:t>1</w:t>
      </w:r>
      <w:proofErr w:type="gramEnd"/>
      <w:r>
        <w:rPr>
          <w:b/>
          <w:bCs/>
          <w:color w:val="FF0000"/>
          <w:sz w:val="24"/>
          <w:szCs w:val="24"/>
        </w:rPr>
        <w:t xml:space="preserve"> page</w:t>
      </w:r>
    </w:p>
    <w:p w14:paraId="0E7CA267" w14:textId="59A30E50" w:rsidR="00C57994" w:rsidRDefault="00C57994" w:rsidP="00C579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FF0000"/>
          <w:sz w:val="24"/>
          <w:szCs w:val="24"/>
        </w:rPr>
      </w:pPr>
    </w:p>
    <w:p w14:paraId="5F68F01F" w14:textId="77777777" w:rsidR="00B15879" w:rsidRPr="00397216" w:rsidRDefault="00B15879" w:rsidP="00C579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FF0000"/>
          <w:sz w:val="24"/>
          <w:szCs w:val="24"/>
        </w:rPr>
      </w:pPr>
    </w:p>
    <w:p w14:paraId="4B29247E" w14:textId="77777777" w:rsidR="00B15879" w:rsidRPr="00AE6E9B" w:rsidRDefault="00B15879" w:rsidP="00B1587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E6E9B">
        <w:rPr>
          <w:rFonts w:ascii="Arial" w:hAnsi="Arial" w:cs="Arial"/>
          <w:b/>
          <w:bCs/>
          <w:sz w:val="20"/>
          <w:szCs w:val="20"/>
        </w:rPr>
        <w:t>Title of the document (lower case)</w:t>
      </w:r>
    </w:p>
    <w:p w14:paraId="0469C6ED" w14:textId="77777777" w:rsidR="00B15879" w:rsidRPr="00AE6E9B" w:rsidRDefault="00B15879" w:rsidP="00B15879">
      <w:pPr>
        <w:rPr>
          <w:rFonts w:ascii="Arial" w:hAnsi="Arial" w:cs="Arial"/>
          <w:sz w:val="20"/>
          <w:szCs w:val="20"/>
        </w:rPr>
      </w:pPr>
    </w:p>
    <w:p w14:paraId="69011AB5" w14:textId="77777777" w:rsidR="00B15879" w:rsidRPr="00AE6E9B" w:rsidRDefault="00B15879" w:rsidP="00B15879">
      <w:pPr>
        <w:rPr>
          <w:rFonts w:ascii="Arial" w:hAnsi="Arial" w:cs="Arial"/>
          <w:sz w:val="20"/>
          <w:szCs w:val="20"/>
        </w:rPr>
      </w:pPr>
      <w:r w:rsidRPr="00AE6E9B">
        <w:rPr>
          <w:rFonts w:ascii="Arial" w:hAnsi="Arial" w:cs="Arial"/>
          <w:b/>
          <w:bCs/>
          <w:sz w:val="20"/>
          <w:szCs w:val="20"/>
        </w:rPr>
        <w:t>Authors:</w:t>
      </w:r>
      <w:r w:rsidRPr="00AE6E9B">
        <w:rPr>
          <w:rFonts w:ascii="Arial" w:hAnsi="Arial" w:cs="Arial"/>
          <w:sz w:val="20"/>
          <w:szCs w:val="20"/>
        </w:rPr>
        <w:t xml:space="preserve"> First name Family name</w:t>
      </w:r>
      <w:r w:rsidRPr="00AE6E9B">
        <w:rPr>
          <w:rFonts w:ascii="Arial" w:hAnsi="Arial" w:cs="Arial"/>
          <w:sz w:val="20"/>
          <w:szCs w:val="20"/>
          <w:vertAlign w:val="superscript"/>
        </w:rPr>
        <w:t>1*</w:t>
      </w:r>
      <w:r w:rsidRPr="00AE6E9B">
        <w:rPr>
          <w:rFonts w:ascii="Arial" w:hAnsi="Arial" w:cs="Arial"/>
          <w:sz w:val="20"/>
          <w:szCs w:val="20"/>
        </w:rPr>
        <w:t>, First name Family name</w:t>
      </w:r>
      <w:r w:rsidRPr="00AE6E9B">
        <w:rPr>
          <w:rFonts w:ascii="Arial" w:hAnsi="Arial" w:cs="Arial"/>
          <w:sz w:val="20"/>
          <w:szCs w:val="20"/>
          <w:vertAlign w:val="superscript"/>
        </w:rPr>
        <w:t>2</w:t>
      </w:r>
      <w:r w:rsidRPr="00AE6E9B">
        <w:rPr>
          <w:rFonts w:ascii="Arial" w:hAnsi="Arial" w:cs="Arial"/>
          <w:sz w:val="20"/>
          <w:szCs w:val="20"/>
        </w:rPr>
        <w:t xml:space="preserve"> (Lower case and separated by a coma) </w:t>
      </w:r>
    </w:p>
    <w:p w14:paraId="6A6A7CD3" w14:textId="77777777" w:rsidR="00B15879" w:rsidRPr="00AE6E9B" w:rsidRDefault="00B15879" w:rsidP="00B15879">
      <w:pPr>
        <w:rPr>
          <w:rFonts w:ascii="Arial" w:hAnsi="Arial" w:cs="Arial"/>
          <w:sz w:val="20"/>
          <w:szCs w:val="20"/>
        </w:rPr>
      </w:pPr>
    </w:p>
    <w:p w14:paraId="12439A26" w14:textId="77777777" w:rsidR="00B15879" w:rsidRPr="00AE6E9B" w:rsidRDefault="00B15879" w:rsidP="00B15879">
      <w:pPr>
        <w:rPr>
          <w:rFonts w:ascii="Arial" w:hAnsi="Arial" w:cs="Arial"/>
          <w:b/>
          <w:bCs/>
          <w:sz w:val="20"/>
          <w:szCs w:val="20"/>
        </w:rPr>
      </w:pPr>
      <w:r w:rsidRPr="00AE6E9B">
        <w:rPr>
          <w:rFonts w:ascii="Arial" w:hAnsi="Arial" w:cs="Arial"/>
          <w:b/>
          <w:bCs/>
          <w:sz w:val="20"/>
          <w:szCs w:val="20"/>
        </w:rPr>
        <w:t>Affiliations:</w:t>
      </w:r>
    </w:p>
    <w:p w14:paraId="467D6212" w14:textId="77777777" w:rsidR="00B15879" w:rsidRPr="00AE6E9B" w:rsidRDefault="00B15879" w:rsidP="00B15879">
      <w:pPr>
        <w:rPr>
          <w:rFonts w:ascii="Arial" w:hAnsi="Arial" w:cs="Arial"/>
          <w:i/>
          <w:iCs/>
          <w:sz w:val="20"/>
          <w:szCs w:val="20"/>
        </w:rPr>
      </w:pPr>
      <w:r w:rsidRPr="00AE6E9B">
        <w:rPr>
          <w:rFonts w:ascii="Arial" w:hAnsi="Arial" w:cs="Arial"/>
          <w:i/>
          <w:iCs/>
          <w:sz w:val="20"/>
          <w:szCs w:val="20"/>
          <w:vertAlign w:val="superscript"/>
        </w:rPr>
        <w:t>1</w:t>
      </w:r>
      <w:r w:rsidRPr="00AE6E9B">
        <w:rPr>
          <w:rFonts w:ascii="Arial" w:hAnsi="Arial" w:cs="Arial"/>
          <w:i/>
          <w:iCs/>
          <w:sz w:val="20"/>
          <w:szCs w:val="20"/>
        </w:rPr>
        <w:t xml:space="preserve"> University or institute 1 (italics)</w:t>
      </w:r>
    </w:p>
    <w:p w14:paraId="53282434" w14:textId="77777777" w:rsidR="00B15879" w:rsidRPr="00AE6E9B" w:rsidRDefault="00B15879" w:rsidP="00B15879">
      <w:pPr>
        <w:rPr>
          <w:rFonts w:ascii="Arial" w:hAnsi="Arial" w:cs="Arial"/>
          <w:i/>
          <w:iCs/>
          <w:sz w:val="20"/>
          <w:szCs w:val="20"/>
        </w:rPr>
      </w:pPr>
      <w:r w:rsidRPr="00AE6E9B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Pr="00AE6E9B">
        <w:rPr>
          <w:rFonts w:ascii="Arial" w:hAnsi="Arial" w:cs="Arial"/>
          <w:i/>
          <w:iCs/>
          <w:sz w:val="20"/>
          <w:szCs w:val="20"/>
        </w:rPr>
        <w:t xml:space="preserve"> University or institute 2 (italics)</w:t>
      </w:r>
    </w:p>
    <w:p w14:paraId="4601CCA9" w14:textId="77777777" w:rsidR="00B15879" w:rsidRPr="00AE6E9B" w:rsidRDefault="00B15879" w:rsidP="00B15879">
      <w:pPr>
        <w:rPr>
          <w:rFonts w:ascii="Arial" w:hAnsi="Arial" w:cs="Arial"/>
          <w:i/>
          <w:iCs/>
          <w:sz w:val="20"/>
          <w:szCs w:val="20"/>
        </w:rPr>
      </w:pPr>
    </w:p>
    <w:p w14:paraId="4E154D34" w14:textId="77777777" w:rsidR="00B15879" w:rsidRPr="00AE6E9B" w:rsidRDefault="00B15879" w:rsidP="00B15879">
      <w:pPr>
        <w:rPr>
          <w:rFonts w:ascii="Arial" w:hAnsi="Arial" w:cs="Arial"/>
          <w:i/>
          <w:iCs/>
          <w:sz w:val="20"/>
          <w:szCs w:val="20"/>
        </w:rPr>
      </w:pPr>
      <w:r w:rsidRPr="00AE6E9B">
        <w:rPr>
          <w:rFonts w:ascii="Arial" w:hAnsi="Arial" w:cs="Arial"/>
          <w:i/>
          <w:iCs/>
          <w:sz w:val="20"/>
          <w:szCs w:val="20"/>
        </w:rPr>
        <w:t>*Corresponding author: email of the corresponding author here</w:t>
      </w:r>
    </w:p>
    <w:p w14:paraId="1008DF05" w14:textId="77777777" w:rsidR="00DE34F3" w:rsidRDefault="00DE34F3" w:rsidP="00DE34F3">
      <w:pPr>
        <w:rPr>
          <w:rFonts w:ascii="Arial" w:hAnsi="Arial" w:cs="Arial"/>
          <w:b/>
          <w:bCs/>
          <w:sz w:val="20"/>
          <w:szCs w:val="20"/>
        </w:rPr>
      </w:pPr>
    </w:p>
    <w:p w14:paraId="34919B71" w14:textId="3CD344F2" w:rsidR="00DE34F3" w:rsidRPr="00B15879" w:rsidRDefault="00DE34F3" w:rsidP="00DE34F3">
      <w:pPr>
        <w:rPr>
          <w:rFonts w:ascii="Arial" w:hAnsi="Arial" w:cs="Arial"/>
          <w:sz w:val="20"/>
          <w:szCs w:val="20"/>
        </w:rPr>
      </w:pPr>
      <w:r w:rsidRPr="00B15879">
        <w:rPr>
          <w:rFonts w:ascii="Arial" w:hAnsi="Arial" w:cs="Arial"/>
          <w:b/>
          <w:bCs/>
          <w:sz w:val="20"/>
          <w:szCs w:val="20"/>
        </w:rPr>
        <w:t>Keywords:</w:t>
      </w:r>
      <w:r w:rsidRPr="00B15879">
        <w:rPr>
          <w:rFonts w:ascii="Arial" w:hAnsi="Arial" w:cs="Arial"/>
          <w:sz w:val="20"/>
          <w:szCs w:val="20"/>
        </w:rPr>
        <w:t xml:space="preserve"> keyword 1, keyword 2 (separated by coma)</w:t>
      </w:r>
    </w:p>
    <w:p w14:paraId="51050DD8" w14:textId="77777777" w:rsidR="00DE34F3" w:rsidRPr="00B15879" w:rsidRDefault="00DE34F3" w:rsidP="00DE3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1"/>
          <w:sz w:val="20"/>
          <w:szCs w:val="20"/>
          <w:lang w:val="en-GB"/>
        </w:rPr>
      </w:pPr>
    </w:p>
    <w:p w14:paraId="223FAD9E" w14:textId="77777777" w:rsidR="00B15879" w:rsidRPr="00AE6E9B" w:rsidRDefault="00B15879" w:rsidP="00B15879">
      <w:pPr>
        <w:rPr>
          <w:rFonts w:ascii="Arial" w:hAnsi="Arial" w:cs="Arial"/>
          <w:sz w:val="20"/>
          <w:szCs w:val="20"/>
        </w:rPr>
      </w:pPr>
    </w:p>
    <w:p w14:paraId="7FF4452F" w14:textId="77777777" w:rsidR="00B15879" w:rsidRPr="00AE6E9B" w:rsidRDefault="00B15879" w:rsidP="00B15879">
      <w:pPr>
        <w:rPr>
          <w:rFonts w:ascii="Arial" w:hAnsi="Arial" w:cs="Arial"/>
          <w:b/>
          <w:bCs/>
          <w:sz w:val="20"/>
          <w:szCs w:val="20"/>
        </w:rPr>
      </w:pPr>
      <w:r w:rsidRPr="00AE6E9B">
        <w:rPr>
          <w:rFonts w:ascii="Arial" w:hAnsi="Arial" w:cs="Arial"/>
          <w:b/>
          <w:bCs/>
          <w:sz w:val="20"/>
          <w:szCs w:val="20"/>
        </w:rPr>
        <w:t>Abstract:</w:t>
      </w:r>
    </w:p>
    <w:p w14:paraId="590F2484" w14:textId="77777777" w:rsidR="00B15879" w:rsidRPr="00AE6E9B" w:rsidRDefault="00B15879" w:rsidP="00B15879">
      <w:pPr>
        <w:rPr>
          <w:rFonts w:ascii="Arial" w:hAnsi="Arial" w:cs="Arial"/>
          <w:b/>
          <w:bCs/>
          <w:sz w:val="20"/>
          <w:szCs w:val="20"/>
        </w:rPr>
      </w:pPr>
    </w:p>
    <w:p w14:paraId="34F8D351" w14:textId="77777777" w:rsidR="00B15879" w:rsidRPr="00B15879" w:rsidRDefault="00B15879" w:rsidP="00B15879">
      <w:pPr>
        <w:rPr>
          <w:rFonts w:ascii="Arial" w:hAnsi="Arial" w:cs="Arial"/>
          <w:sz w:val="20"/>
          <w:szCs w:val="20"/>
        </w:rPr>
      </w:pPr>
      <w:r w:rsidRPr="00B15879">
        <w:rPr>
          <w:rFonts w:ascii="Arial" w:hAnsi="Arial" w:cs="Arial"/>
          <w:sz w:val="20"/>
          <w:szCs w:val="20"/>
        </w:rPr>
        <w:t>Enter the abstract here.</w:t>
      </w:r>
    </w:p>
    <w:p w14:paraId="48CF8B77" w14:textId="3137792A" w:rsidR="00B15879" w:rsidRPr="00B15879" w:rsidRDefault="00B15879" w:rsidP="00B15879">
      <w:pPr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B15879">
        <w:rPr>
          <w:rFonts w:ascii="Arial" w:hAnsi="Arial" w:cs="Arial"/>
          <w:b/>
          <w:bCs/>
          <w:iCs/>
          <w:color w:val="000000"/>
          <w:sz w:val="20"/>
          <w:szCs w:val="20"/>
        </w:rPr>
        <w:t>Context and purpose of the study –</w:t>
      </w:r>
    </w:p>
    <w:p w14:paraId="5B4E2C14" w14:textId="72B25BCA" w:rsidR="00B15879" w:rsidRDefault="00B15879" w:rsidP="00B15879">
      <w:pPr>
        <w:rPr>
          <w:rFonts w:ascii="Arial" w:hAnsi="Arial" w:cs="Arial"/>
          <w:b/>
          <w:bCs/>
          <w:iCs/>
          <w:color w:val="000000"/>
          <w:sz w:val="20"/>
          <w:szCs w:val="20"/>
        </w:rPr>
      </w:pPr>
      <w:bookmarkStart w:id="0" w:name="_GoBack"/>
      <w:bookmarkEnd w:id="0"/>
    </w:p>
    <w:p w14:paraId="055A9B5D" w14:textId="77777777" w:rsidR="00DE34F3" w:rsidRPr="00E25B20" w:rsidRDefault="00DE34F3" w:rsidP="00DE34F3">
      <w:r w:rsidRPr="00E25B20">
        <w:rPr>
          <w:b/>
        </w:rPr>
        <w:t>Introduction</w:t>
      </w:r>
      <w:r w:rsidRPr="00E25B20">
        <w:t xml:space="preserve"> </w:t>
      </w:r>
    </w:p>
    <w:p w14:paraId="000701ED" w14:textId="77777777" w:rsidR="00DE34F3" w:rsidRPr="00DE34F3" w:rsidRDefault="00DE34F3" w:rsidP="00DE34F3">
      <w:r w:rsidRPr="00DE34F3">
        <w:t>(Briefly review the pertinent literature and indicate the need for the research.  Maximum 500 words)</w:t>
      </w:r>
    </w:p>
    <w:p w14:paraId="01A7D549" w14:textId="77777777" w:rsidR="00DE34F3" w:rsidRDefault="00DE34F3" w:rsidP="00DE34F3">
      <w:pPr>
        <w:rPr>
          <w:b/>
        </w:rPr>
      </w:pPr>
    </w:p>
    <w:p w14:paraId="665805F9" w14:textId="59EA03FD" w:rsidR="00DE34F3" w:rsidRPr="00E25B20" w:rsidRDefault="00DE34F3" w:rsidP="00DE34F3">
      <w:r w:rsidRPr="00E25B20">
        <w:rPr>
          <w:b/>
        </w:rPr>
        <w:t>Research Objectives</w:t>
      </w:r>
      <w:r w:rsidRPr="00E25B20">
        <w:t xml:space="preserve"> </w:t>
      </w:r>
    </w:p>
    <w:p w14:paraId="129DADA2" w14:textId="461AD6EC" w:rsidR="00DE34F3" w:rsidRPr="00DE34F3" w:rsidRDefault="00DE34F3" w:rsidP="00DE34F3">
      <w:r w:rsidRPr="00DE34F3">
        <w:t>(Clearly state the purpose of the study. Maximum 150 words)</w:t>
      </w:r>
    </w:p>
    <w:p w14:paraId="3F784E24" w14:textId="77777777" w:rsidR="00DE34F3" w:rsidRDefault="00DE34F3" w:rsidP="00B15879">
      <w:pPr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0DC48885" w14:textId="124ADB9C" w:rsidR="00B15879" w:rsidRDefault="00B15879" w:rsidP="00B15879">
      <w:pPr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B15879">
        <w:rPr>
          <w:rFonts w:ascii="Arial" w:hAnsi="Arial" w:cs="Arial"/>
          <w:b/>
          <w:bCs/>
          <w:iCs/>
          <w:color w:val="000000"/>
          <w:sz w:val="20"/>
          <w:szCs w:val="20"/>
        </w:rPr>
        <w:t>Material and methods</w:t>
      </w:r>
    </w:p>
    <w:p w14:paraId="593CF7A9" w14:textId="77777777" w:rsidR="00DE34F3" w:rsidRPr="00DE34F3" w:rsidRDefault="00DE34F3" w:rsidP="00DE34F3">
      <w:r w:rsidRPr="00DE34F3">
        <w:t>(Briefly state the methodology with sufficient references. Use subtitles if necessary. Maximum 750 words)</w:t>
      </w:r>
    </w:p>
    <w:p w14:paraId="04C2C009" w14:textId="77777777" w:rsidR="00B15879" w:rsidRDefault="00B15879" w:rsidP="00B15879">
      <w:pPr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59ED1A87" w14:textId="60FDD434" w:rsidR="00B15879" w:rsidRPr="00B15879" w:rsidRDefault="00B15879" w:rsidP="00B15879">
      <w:pPr>
        <w:rPr>
          <w:rFonts w:ascii="Arial" w:hAnsi="Arial" w:cs="Arial"/>
          <w:sz w:val="20"/>
          <w:szCs w:val="20"/>
        </w:rPr>
      </w:pPr>
      <w:r w:rsidRPr="00B15879">
        <w:rPr>
          <w:rFonts w:ascii="Arial" w:hAnsi="Arial" w:cs="Arial"/>
          <w:b/>
          <w:bCs/>
          <w:iCs/>
          <w:color w:val="000000"/>
          <w:sz w:val="20"/>
          <w:szCs w:val="20"/>
        </w:rPr>
        <w:t>Results</w:t>
      </w:r>
    </w:p>
    <w:p w14:paraId="7E0940E8" w14:textId="77777777" w:rsidR="00DE34F3" w:rsidRPr="00DE34F3" w:rsidRDefault="00DE34F3" w:rsidP="00DE34F3">
      <w:pPr>
        <w:spacing w:line="22" w:lineRule="atLeast"/>
        <w:rPr>
          <w:rFonts w:cstheme="minorHAnsi"/>
        </w:rPr>
      </w:pPr>
      <w:r w:rsidRPr="00DE34F3">
        <w:rPr>
          <w:rFonts w:cstheme="minorHAnsi"/>
        </w:rPr>
        <w:lastRenderedPageBreak/>
        <w:t xml:space="preserve">(Results </w:t>
      </w:r>
      <w:proofErr w:type="gramStart"/>
      <w:r w:rsidRPr="00DE34F3">
        <w:rPr>
          <w:rFonts w:cstheme="minorHAnsi"/>
        </w:rPr>
        <w:t>should be explicitly described and illustrated</w:t>
      </w:r>
      <w:proofErr w:type="gramEnd"/>
      <w:r w:rsidRPr="00DE34F3">
        <w:rPr>
          <w:rFonts w:cstheme="minorHAnsi"/>
        </w:rPr>
        <w:t xml:space="preserve">. Subheadings </w:t>
      </w:r>
      <w:proofErr w:type="gramStart"/>
      <w:r w:rsidRPr="00DE34F3">
        <w:rPr>
          <w:rFonts w:cstheme="minorHAnsi"/>
        </w:rPr>
        <w:t>can be used</w:t>
      </w:r>
      <w:proofErr w:type="gramEnd"/>
      <w:r w:rsidRPr="00DE34F3">
        <w:rPr>
          <w:rFonts w:cstheme="minorHAnsi"/>
        </w:rPr>
        <w:t xml:space="preserve">.  Supporting tables/figures </w:t>
      </w:r>
      <w:proofErr w:type="gramStart"/>
      <w:r w:rsidRPr="00DE34F3">
        <w:rPr>
          <w:rFonts w:cstheme="minorHAnsi"/>
        </w:rPr>
        <w:t>can be placed</w:t>
      </w:r>
      <w:proofErr w:type="gramEnd"/>
      <w:r w:rsidRPr="00DE34F3">
        <w:rPr>
          <w:rFonts w:cstheme="minorHAnsi"/>
        </w:rPr>
        <w:t xml:space="preserve"> at the end of the document (no more than two tables or figures).  Maximum 600 words)</w:t>
      </w:r>
    </w:p>
    <w:p w14:paraId="6D29A1BE" w14:textId="77777777" w:rsidR="00DE34F3" w:rsidRPr="00E25B20" w:rsidRDefault="00DE34F3" w:rsidP="00DE34F3">
      <w:pPr>
        <w:autoSpaceDE w:val="0"/>
        <w:autoSpaceDN w:val="0"/>
        <w:adjustRightInd w:val="0"/>
        <w:spacing w:before="120" w:after="120" w:line="22" w:lineRule="atLeast"/>
        <w:contextualSpacing/>
        <w:rPr>
          <w:rFonts w:cstheme="minorHAnsi"/>
        </w:rPr>
      </w:pPr>
      <w:r w:rsidRPr="00E25B20">
        <w:rPr>
          <w:rFonts w:cstheme="minorHAnsi"/>
          <w:b/>
        </w:rPr>
        <w:t>Conclusion</w:t>
      </w:r>
      <w:r w:rsidRPr="00E25B20">
        <w:rPr>
          <w:rFonts w:cstheme="minorHAnsi"/>
        </w:rPr>
        <w:t xml:space="preserve"> </w:t>
      </w:r>
    </w:p>
    <w:p w14:paraId="4B4CBAB2" w14:textId="689F88D5" w:rsidR="00B15879" w:rsidRDefault="00DE34F3" w:rsidP="00DE34F3">
      <w:pPr>
        <w:rPr>
          <w:rFonts w:cstheme="minorHAnsi"/>
          <w:b/>
        </w:rPr>
      </w:pPr>
      <w:r w:rsidRPr="00DE34F3">
        <w:rPr>
          <w:rFonts w:cstheme="minorHAnsi"/>
        </w:rPr>
        <w:t xml:space="preserve">(Conclusions should include generalizations inferred from the results, exceptions to these </w:t>
      </w:r>
      <w:proofErr w:type="spellStart"/>
      <w:r w:rsidRPr="00DE34F3">
        <w:rPr>
          <w:rFonts w:cstheme="minorHAnsi"/>
        </w:rPr>
        <w:t>generalisations</w:t>
      </w:r>
      <w:proofErr w:type="spellEnd"/>
      <w:r w:rsidRPr="00DE34F3">
        <w:rPr>
          <w:rFonts w:cstheme="minorHAnsi"/>
        </w:rPr>
        <w:t>, implications of the work.  Maximum 100</w:t>
      </w:r>
      <w:r w:rsidRPr="00E25B20">
        <w:rPr>
          <w:rFonts w:cstheme="minorHAnsi"/>
          <w:b/>
        </w:rPr>
        <w:t xml:space="preserve"> words</w:t>
      </w:r>
      <w:r>
        <w:rPr>
          <w:rFonts w:cstheme="minorHAnsi"/>
          <w:b/>
        </w:rPr>
        <w:t>)</w:t>
      </w:r>
    </w:p>
    <w:p w14:paraId="544EC223" w14:textId="77777777" w:rsidR="00DE34F3" w:rsidRPr="00E25B20" w:rsidRDefault="00DE34F3" w:rsidP="00DE34F3">
      <w:pPr>
        <w:spacing w:line="22" w:lineRule="atLeast"/>
        <w:rPr>
          <w:rFonts w:cstheme="minorHAnsi"/>
          <w:b/>
        </w:rPr>
      </w:pPr>
      <w:r w:rsidRPr="00E25B20">
        <w:rPr>
          <w:rFonts w:cstheme="minorHAnsi"/>
          <w:b/>
        </w:rPr>
        <w:t xml:space="preserve">Acknowledgements </w:t>
      </w:r>
    </w:p>
    <w:p w14:paraId="6C7A9938" w14:textId="77777777" w:rsidR="00DE34F3" w:rsidRPr="00E25B20" w:rsidRDefault="00DE34F3" w:rsidP="00DE34F3">
      <w:pPr>
        <w:spacing w:line="22" w:lineRule="atLeast"/>
        <w:rPr>
          <w:rFonts w:cstheme="minorHAnsi"/>
          <w:b/>
        </w:rPr>
      </w:pPr>
      <w:r w:rsidRPr="00E25B20">
        <w:rPr>
          <w:rFonts w:cstheme="minorHAnsi"/>
          <w:b/>
        </w:rPr>
        <w:t>(Maximum 100 words)</w:t>
      </w:r>
    </w:p>
    <w:p w14:paraId="32D94592" w14:textId="4FA5CA4A" w:rsidR="00DE34F3" w:rsidRDefault="00DE34F3" w:rsidP="00DE34F3">
      <w:pPr>
        <w:rPr>
          <w:rFonts w:ascii="Arial" w:hAnsi="Arial" w:cs="Arial"/>
          <w:b/>
          <w:bCs/>
          <w:sz w:val="20"/>
          <w:szCs w:val="20"/>
        </w:rPr>
      </w:pPr>
    </w:p>
    <w:p w14:paraId="27D93D16" w14:textId="77777777" w:rsidR="00DE34F3" w:rsidRPr="00E25B20" w:rsidRDefault="00DE34F3" w:rsidP="00DE34F3">
      <w:pPr>
        <w:spacing w:line="22" w:lineRule="atLeast"/>
        <w:rPr>
          <w:rFonts w:cstheme="minorHAnsi"/>
        </w:rPr>
      </w:pPr>
      <w:r w:rsidRPr="00E25B20">
        <w:rPr>
          <w:rFonts w:cstheme="minorHAnsi"/>
          <w:b/>
        </w:rPr>
        <w:t>Literature Cited</w:t>
      </w:r>
      <w:r w:rsidRPr="00E25B20">
        <w:rPr>
          <w:rFonts w:cstheme="minorHAnsi"/>
        </w:rPr>
        <w:t xml:space="preserve"> </w:t>
      </w:r>
    </w:p>
    <w:p w14:paraId="54093102" w14:textId="507502FE" w:rsidR="00DE34F3" w:rsidRDefault="00DE34F3" w:rsidP="00DE34F3">
      <w:pPr>
        <w:spacing w:line="22" w:lineRule="atLeast"/>
        <w:rPr>
          <w:rFonts w:cstheme="minorHAnsi"/>
          <w:b/>
        </w:rPr>
      </w:pPr>
      <w:r w:rsidRPr="00E25B20">
        <w:rPr>
          <w:rFonts w:cstheme="minorHAnsi"/>
          <w:b/>
        </w:rPr>
        <w:t>(Cite a maximum of 10 references)</w:t>
      </w:r>
    </w:p>
    <w:p w14:paraId="34009953" w14:textId="29A98D54" w:rsidR="00DE34F3" w:rsidRPr="00E25B20" w:rsidRDefault="00DE34F3" w:rsidP="00DE34F3">
      <w:pPr>
        <w:spacing w:line="22" w:lineRule="atLeast"/>
        <w:rPr>
          <w:rFonts w:cstheme="minorHAnsi"/>
          <w:b/>
        </w:rPr>
      </w:pPr>
      <w:r>
        <w:rPr>
          <w:rFonts w:cstheme="minorHAnsi"/>
          <w:b/>
        </w:rPr>
        <w:t>e.g.:</w:t>
      </w:r>
    </w:p>
    <w:p w14:paraId="400E9042" w14:textId="77777777" w:rsidR="00DE34F3" w:rsidRPr="00E25B20" w:rsidRDefault="00DE34F3" w:rsidP="00DE34F3">
      <w:pPr>
        <w:contextualSpacing/>
        <w:rPr>
          <w:rFonts w:cstheme="minorHAnsi"/>
        </w:rPr>
      </w:pPr>
      <w:r w:rsidRPr="00E25B20">
        <w:rPr>
          <w:rFonts w:cstheme="minorHAnsi"/>
        </w:rPr>
        <w:t xml:space="preserve">Meyers, J.M., and </w:t>
      </w:r>
      <w:proofErr w:type="spellStart"/>
      <w:r w:rsidRPr="00E25B20">
        <w:rPr>
          <w:rFonts w:cstheme="minorHAnsi"/>
        </w:rPr>
        <w:t>Vanden</w:t>
      </w:r>
      <w:proofErr w:type="spellEnd"/>
      <w:r w:rsidRPr="00E25B20">
        <w:rPr>
          <w:rFonts w:cstheme="minorHAnsi"/>
        </w:rPr>
        <w:t xml:space="preserve"> </w:t>
      </w:r>
      <w:proofErr w:type="spellStart"/>
      <w:r w:rsidRPr="00E25B20">
        <w:rPr>
          <w:rFonts w:cstheme="minorHAnsi"/>
        </w:rPr>
        <w:t>Heuvel</w:t>
      </w:r>
      <w:proofErr w:type="spellEnd"/>
      <w:r w:rsidRPr="00E25B20">
        <w:rPr>
          <w:rFonts w:cstheme="minorHAnsi"/>
        </w:rPr>
        <w:t xml:space="preserve">, J.E. (2008). Enhancing the precision and spatial acuity of </w:t>
      </w:r>
    </w:p>
    <w:p w14:paraId="09C11CA8" w14:textId="77777777" w:rsidR="00DE34F3" w:rsidRPr="00E25B20" w:rsidRDefault="00DE34F3" w:rsidP="00DE34F3">
      <w:pPr>
        <w:contextualSpacing/>
        <w:rPr>
          <w:rFonts w:cstheme="minorHAnsi"/>
        </w:rPr>
      </w:pPr>
      <w:proofErr w:type="gramStart"/>
      <w:r w:rsidRPr="00E25B20">
        <w:rPr>
          <w:rFonts w:cstheme="minorHAnsi"/>
        </w:rPr>
        <w:t>point</w:t>
      </w:r>
      <w:proofErr w:type="gramEnd"/>
      <w:r w:rsidRPr="00E25B20">
        <w:rPr>
          <w:rFonts w:cstheme="minorHAnsi"/>
        </w:rPr>
        <w:t xml:space="preserve"> quadrat analysis via calibrated exposure mapping. Am. J. Enology </w:t>
      </w:r>
      <w:proofErr w:type="spellStart"/>
      <w:r w:rsidRPr="00E25B20">
        <w:rPr>
          <w:rFonts w:cstheme="minorHAnsi"/>
        </w:rPr>
        <w:t>Vitic</w:t>
      </w:r>
      <w:proofErr w:type="spellEnd"/>
      <w:r w:rsidRPr="00E25B20">
        <w:rPr>
          <w:rFonts w:cstheme="minorHAnsi"/>
        </w:rPr>
        <w:t xml:space="preserve">. </w:t>
      </w:r>
      <w:proofErr w:type="gramStart"/>
      <w:r w:rsidRPr="00E25B20">
        <w:rPr>
          <w:rFonts w:cstheme="minorHAnsi"/>
        </w:rPr>
        <w:t>59</w:t>
      </w:r>
      <w:proofErr w:type="gramEnd"/>
      <w:r w:rsidRPr="00E25B20">
        <w:rPr>
          <w:rFonts w:cstheme="minorHAnsi"/>
        </w:rPr>
        <w:t>, 425-431.</w:t>
      </w:r>
    </w:p>
    <w:p w14:paraId="264E6083" w14:textId="14DC7D23" w:rsidR="00DE34F3" w:rsidRDefault="00DE34F3" w:rsidP="00DE34F3">
      <w:pPr>
        <w:rPr>
          <w:rFonts w:ascii="Arial" w:hAnsi="Arial" w:cs="Arial"/>
          <w:b/>
          <w:bCs/>
          <w:sz w:val="20"/>
          <w:szCs w:val="20"/>
        </w:rPr>
      </w:pPr>
    </w:p>
    <w:p w14:paraId="08EEC154" w14:textId="77777777" w:rsidR="00DE34F3" w:rsidRPr="00E25B20" w:rsidRDefault="00DE34F3" w:rsidP="00DE34F3">
      <w:pPr>
        <w:rPr>
          <w:rFonts w:cstheme="minorHAnsi"/>
          <w:b/>
        </w:rPr>
      </w:pPr>
      <w:r w:rsidRPr="00E25B20">
        <w:rPr>
          <w:rFonts w:cstheme="minorHAnsi"/>
          <w:b/>
        </w:rPr>
        <w:t>Tables and Figures</w:t>
      </w:r>
    </w:p>
    <w:p w14:paraId="69B9689A" w14:textId="79C95FD9" w:rsidR="00DE34F3" w:rsidRDefault="00DE34F3" w:rsidP="00DE34F3">
      <w:pPr>
        <w:rPr>
          <w:rFonts w:cstheme="minorHAnsi"/>
          <w:b/>
        </w:rPr>
      </w:pPr>
      <w:r w:rsidRPr="00E25B20">
        <w:rPr>
          <w:rFonts w:cstheme="minorHAnsi"/>
          <w:b/>
        </w:rPr>
        <w:t>(Maximum of two</w:t>
      </w:r>
    </w:p>
    <w:p w14:paraId="3D6F0FC1" w14:textId="77777777" w:rsidR="00DE34F3" w:rsidRDefault="00DE34F3" w:rsidP="00DE34F3">
      <w:pPr>
        <w:rPr>
          <w:rFonts w:ascii="Arial" w:hAnsi="Arial" w:cs="Arial"/>
          <w:b/>
          <w:bCs/>
          <w:sz w:val="20"/>
          <w:szCs w:val="20"/>
        </w:rPr>
      </w:pPr>
    </w:p>
    <w:sectPr w:rsidR="00DE34F3" w:rsidSect="00CE23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994"/>
    <w:rsid w:val="008F3D3E"/>
    <w:rsid w:val="00B15879"/>
    <w:rsid w:val="00B26D47"/>
    <w:rsid w:val="00BA3D26"/>
    <w:rsid w:val="00C352D4"/>
    <w:rsid w:val="00C57994"/>
    <w:rsid w:val="00C80FAC"/>
    <w:rsid w:val="00CE232B"/>
    <w:rsid w:val="00DE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21029"/>
  <w15:chartTrackingRefBased/>
  <w15:docId w15:val="{90EEBB5E-C41B-4EEC-9AB2-0C00ECF3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5799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57994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C5799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E. Vanden Heuvel</dc:creator>
  <cp:keywords/>
  <dc:description/>
  <cp:lastModifiedBy>hkellner</cp:lastModifiedBy>
  <cp:revision>2</cp:revision>
  <dcterms:created xsi:type="dcterms:W3CDTF">2025-03-28T07:39:00Z</dcterms:created>
  <dcterms:modified xsi:type="dcterms:W3CDTF">2025-03-28T07:39:00Z</dcterms:modified>
</cp:coreProperties>
</file>